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299C9" w14:textId="77777777" w:rsidR="009B197D" w:rsidRPr="00FF719F" w:rsidRDefault="009B197D" w:rsidP="00FF719F">
      <w:pPr>
        <w:ind w:right="340"/>
        <w:jc w:val="center"/>
        <w:outlineLvl w:val="0"/>
        <w:rPr>
          <w:rFonts w:ascii="Times New Roman" w:hAnsi="Times New Roman"/>
          <w:sz w:val="24"/>
          <w:szCs w:val="22"/>
        </w:rPr>
      </w:pPr>
      <w:r w:rsidRPr="00FF719F">
        <w:rPr>
          <w:rFonts w:ascii="Times New Roman" w:hAnsi="Times New Roman"/>
          <w:b/>
          <w:sz w:val="24"/>
          <w:szCs w:val="22"/>
        </w:rPr>
        <w:t>CURRICULUM VITAE</w:t>
      </w:r>
    </w:p>
    <w:p w14:paraId="31F274C2" w14:textId="6884472B" w:rsidR="00B26B56" w:rsidRPr="00FF719F" w:rsidRDefault="00B26B56" w:rsidP="00FF719F">
      <w:pPr>
        <w:pStyle w:val="Name"/>
        <w:ind w:left="0" w:right="340"/>
        <w:jc w:val="both"/>
        <w:rPr>
          <w:i w:val="0"/>
          <w:sz w:val="24"/>
          <w:szCs w:val="22"/>
        </w:rPr>
      </w:pPr>
      <w:r w:rsidRPr="00FF719F">
        <w:rPr>
          <w:i w:val="0"/>
          <w:sz w:val="24"/>
          <w:szCs w:val="22"/>
        </w:rPr>
        <w:tab/>
      </w:r>
      <w:r w:rsidRPr="00FF719F">
        <w:rPr>
          <w:i w:val="0"/>
          <w:sz w:val="24"/>
          <w:szCs w:val="22"/>
        </w:rPr>
        <w:tab/>
      </w:r>
      <w:r w:rsidRPr="00FF719F">
        <w:rPr>
          <w:i w:val="0"/>
          <w:sz w:val="24"/>
          <w:szCs w:val="22"/>
        </w:rPr>
        <w:tab/>
      </w:r>
      <w:r w:rsidRPr="00FF719F">
        <w:rPr>
          <w:i w:val="0"/>
          <w:sz w:val="24"/>
          <w:szCs w:val="22"/>
        </w:rPr>
        <w:tab/>
      </w:r>
      <w:r w:rsidRPr="00FF719F">
        <w:rPr>
          <w:i w:val="0"/>
          <w:sz w:val="24"/>
          <w:szCs w:val="22"/>
        </w:rPr>
        <w:tab/>
      </w:r>
      <w:r w:rsidR="001157E2" w:rsidRPr="00FF719F">
        <w:rPr>
          <w:i w:val="0"/>
          <w:sz w:val="24"/>
          <w:szCs w:val="22"/>
        </w:rPr>
        <w:t xml:space="preserve">Patrick Aria </w:t>
      </w:r>
      <w:r w:rsidRPr="00FF719F">
        <w:rPr>
          <w:i w:val="0"/>
          <w:sz w:val="24"/>
          <w:szCs w:val="22"/>
        </w:rPr>
        <w:t>Omeja</w:t>
      </w:r>
    </w:p>
    <w:p w14:paraId="3D760DEB" w14:textId="38C8D80F" w:rsidR="009B197D" w:rsidRDefault="00D36F31" w:rsidP="00FF719F">
      <w:pPr>
        <w:ind w:right="340"/>
        <w:jc w:val="center"/>
        <w:outlineLvl w:val="0"/>
        <w:rPr>
          <w:rFonts w:ascii="Times New Roman" w:hAnsi="Times New Roman"/>
          <w:sz w:val="22"/>
          <w:szCs w:val="22"/>
        </w:rPr>
      </w:pPr>
      <w:r>
        <w:rPr>
          <w:rFonts w:ascii="Times New Roman" w:hAnsi="Times New Roman"/>
          <w:sz w:val="22"/>
          <w:szCs w:val="22"/>
        </w:rPr>
        <w:t>June 2020</w:t>
      </w:r>
    </w:p>
    <w:p w14:paraId="3A34ECF9" w14:textId="77777777" w:rsidR="008D7D85" w:rsidRPr="00FF719F" w:rsidRDefault="008D7D85" w:rsidP="00FF719F">
      <w:pPr>
        <w:ind w:right="340"/>
        <w:rPr>
          <w:rFonts w:ascii="Times New Roman" w:hAnsi="Times New Roman"/>
          <w:sz w:val="22"/>
          <w:szCs w:val="22"/>
        </w:rPr>
      </w:pPr>
      <w:r w:rsidRPr="00FF719F">
        <w:rPr>
          <w:rFonts w:ascii="Times New Roman" w:hAnsi="Times New Roman"/>
          <w:sz w:val="22"/>
          <w:szCs w:val="22"/>
        </w:rPr>
        <w:tab/>
        <w:t xml:space="preserve">Place of Birth </w:t>
      </w:r>
      <w:r w:rsidR="00FE7A79" w:rsidRPr="00FF719F">
        <w:rPr>
          <w:rFonts w:ascii="Times New Roman" w:hAnsi="Times New Roman"/>
          <w:sz w:val="22"/>
          <w:szCs w:val="22"/>
        </w:rPr>
        <w:tab/>
      </w:r>
      <w:r w:rsidRPr="00FF719F">
        <w:rPr>
          <w:rFonts w:ascii="Times New Roman" w:hAnsi="Times New Roman"/>
          <w:sz w:val="22"/>
          <w:szCs w:val="22"/>
        </w:rPr>
        <w:t xml:space="preserve">- </w:t>
      </w:r>
      <w:r w:rsidR="00FE7A79" w:rsidRPr="00FF719F">
        <w:rPr>
          <w:rFonts w:ascii="Times New Roman" w:hAnsi="Times New Roman"/>
          <w:sz w:val="22"/>
          <w:szCs w:val="22"/>
        </w:rPr>
        <w:t>Lira, Uganda</w:t>
      </w:r>
    </w:p>
    <w:p w14:paraId="1B73CEC5" w14:textId="1ABD3423" w:rsidR="008D7D85" w:rsidRDefault="008D7D85" w:rsidP="00FF719F">
      <w:pPr>
        <w:ind w:right="340"/>
        <w:rPr>
          <w:rFonts w:ascii="Times New Roman" w:hAnsi="Times New Roman"/>
          <w:sz w:val="22"/>
          <w:szCs w:val="22"/>
        </w:rPr>
      </w:pPr>
      <w:r w:rsidRPr="00FF719F">
        <w:rPr>
          <w:rFonts w:ascii="Times New Roman" w:hAnsi="Times New Roman"/>
          <w:sz w:val="22"/>
          <w:szCs w:val="22"/>
        </w:rPr>
        <w:tab/>
        <w:t>Citizenship</w:t>
      </w:r>
      <w:r w:rsidR="00FE7A79" w:rsidRPr="00FF719F">
        <w:rPr>
          <w:rFonts w:ascii="Times New Roman" w:hAnsi="Times New Roman"/>
          <w:sz w:val="22"/>
          <w:szCs w:val="22"/>
        </w:rPr>
        <w:tab/>
      </w:r>
      <w:r w:rsidRPr="00FF719F">
        <w:rPr>
          <w:rFonts w:ascii="Times New Roman" w:hAnsi="Times New Roman"/>
          <w:sz w:val="22"/>
          <w:szCs w:val="22"/>
        </w:rPr>
        <w:t xml:space="preserve">- </w:t>
      </w:r>
      <w:r w:rsidR="00FE7A79" w:rsidRPr="00FF719F">
        <w:rPr>
          <w:rFonts w:ascii="Times New Roman" w:hAnsi="Times New Roman"/>
          <w:sz w:val="22"/>
          <w:szCs w:val="22"/>
        </w:rPr>
        <w:t>Uganda</w:t>
      </w:r>
      <w:r w:rsidR="0073549E" w:rsidRPr="00FF719F">
        <w:rPr>
          <w:rFonts w:ascii="Times New Roman" w:hAnsi="Times New Roman"/>
          <w:sz w:val="22"/>
          <w:szCs w:val="22"/>
        </w:rPr>
        <w:t>n</w:t>
      </w:r>
    </w:p>
    <w:p w14:paraId="6785D55D" w14:textId="7F3E9E7B" w:rsidR="00FF719F" w:rsidRDefault="00FF719F" w:rsidP="00FF719F">
      <w:pPr>
        <w:ind w:right="340"/>
        <w:rPr>
          <w:rFonts w:ascii="Times New Roman" w:hAnsi="Times New Roman"/>
          <w:sz w:val="22"/>
          <w:szCs w:val="22"/>
        </w:rPr>
      </w:pPr>
    </w:p>
    <w:p w14:paraId="4646E3AA" w14:textId="6068A3E1" w:rsidR="006742BE" w:rsidRDefault="006742BE" w:rsidP="00FF719F">
      <w:pPr>
        <w:ind w:right="340"/>
        <w:rPr>
          <w:rFonts w:ascii="Times New Roman" w:hAnsi="Times New Roman"/>
          <w:sz w:val="22"/>
          <w:szCs w:val="22"/>
        </w:rPr>
      </w:pPr>
      <w:bookmarkStart w:id="0" w:name="_GoBack"/>
      <w:r>
        <w:rPr>
          <w:rFonts w:ascii="Times New Roman" w:hAnsi="Times New Roman"/>
          <w:sz w:val="22"/>
          <w:szCs w:val="22"/>
        </w:rPr>
        <w:t xml:space="preserve">Dr. Patrick Omeja received his training at Makerere University with stints abroad at McGill University.  He is a conservation scientist interested in forest </w:t>
      </w:r>
      <w:proofErr w:type="gramStart"/>
      <w:r>
        <w:rPr>
          <w:rFonts w:ascii="Times New Roman" w:hAnsi="Times New Roman"/>
          <w:sz w:val="22"/>
          <w:szCs w:val="22"/>
        </w:rPr>
        <w:t>restoration, and</w:t>
      </w:r>
      <w:proofErr w:type="gramEnd"/>
      <w:r>
        <w:rPr>
          <w:rFonts w:ascii="Times New Roman" w:hAnsi="Times New Roman"/>
          <w:sz w:val="22"/>
          <w:szCs w:val="22"/>
        </w:rPr>
        <w:t xml:space="preserve"> given the importance of elephant in African ecosystems has a keen interest in elephant ecology.  He has worked in Kibale National Park, Uganda for almost 20 years and now plays a central role in the operation and promotion of Makerere University Biological Field Station.  He is acutely aware that for conservation projects to work, they need to involve the local communities, and thus </w:t>
      </w:r>
      <w:r w:rsidR="00565112">
        <w:rPr>
          <w:rFonts w:ascii="Times New Roman" w:hAnsi="Times New Roman"/>
          <w:sz w:val="22"/>
          <w:szCs w:val="22"/>
        </w:rPr>
        <w:t xml:space="preserve">has </w:t>
      </w:r>
      <w:proofErr w:type="spellStart"/>
      <w:r w:rsidR="00565112">
        <w:rPr>
          <w:rFonts w:ascii="Times New Roman" w:hAnsi="Times New Roman"/>
          <w:sz w:val="22"/>
          <w:szCs w:val="22"/>
        </w:rPr>
        <w:t>initated</w:t>
      </w:r>
      <w:proofErr w:type="spellEnd"/>
      <w:r w:rsidR="00565112">
        <w:rPr>
          <w:rFonts w:ascii="Times New Roman" w:hAnsi="Times New Roman"/>
          <w:sz w:val="22"/>
          <w:szCs w:val="22"/>
        </w:rPr>
        <w:t xml:space="preserve"> and </w:t>
      </w:r>
      <w:r>
        <w:rPr>
          <w:rFonts w:ascii="Times New Roman" w:hAnsi="Times New Roman"/>
          <w:sz w:val="22"/>
          <w:szCs w:val="22"/>
        </w:rPr>
        <w:t xml:space="preserve">is a key playing in </w:t>
      </w:r>
      <w:proofErr w:type="gramStart"/>
      <w:r w:rsidR="00565112">
        <w:rPr>
          <w:rFonts w:ascii="Times New Roman" w:hAnsi="Times New Roman"/>
          <w:sz w:val="22"/>
          <w:szCs w:val="22"/>
        </w:rPr>
        <w:t>a number of</w:t>
      </w:r>
      <w:proofErr w:type="gramEnd"/>
      <w:r w:rsidR="00565112">
        <w:rPr>
          <w:rFonts w:ascii="Times New Roman" w:hAnsi="Times New Roman"/>
          <w:sz w:val="22"/>
          <w:szCs w:val="22"/>
        </w:rPr>
        <w:t xml:space="preserve"> conservation programs in Uganda. </w:t>
      </w:r>
    </w:p>
    <w:bookmarkEnd w:id="0"/>
    <w:p w14:paraId="082B468F" w14:textId="77777777" w:rsidR="006742BE" w:rsidRPr="00FF719F" w:rsidRDefault="006742BE" w:rsidP="00FF719F">
      <w:pPr>
        <w:ind w:right="340"/>
        <w:rPr>
          <w:rFonts w:ascii="Times New Roman" w:hAnsi="Times New Roman"/>
          <w:sz w:val="22"/>
          <w:szCs w:val="22"/>
        </w:rPr>
      </w:pPr>
    </w:p>
    <w:p w14:paraId="308B200B" w14:textId="77777777" w:rsidR="00A9566A" w:rsidRPr="00FF719F" w:rsidRDefault="001C7364" w:rsidP="00FF719F">
      <w:pPr>
        <w:pStyle w:val="Address"/>
        <w:ind w:left="0" w:right="340"/>
        <w:rPr>
          <w:b/>
          <w:sz w:val="24"/>
          <w:szCs w:val="22"/>
        </w:rPr>
      </w:pPr>
      <w:r w:rsidRPr="00FF719F">
        <w:rPr>
          <w:b/>
          <w:sz w:val="24"/>
          <w:szCs w:val="22"/>
        </w:rPr>
        <w:t xml:space="preserve">Address: </w:t>
      </w:r>
    </w:p>
    <w:p w14:paraId="013098E2" w14:textId="47E2808A" w:rsidR="00620BB5" w:rsidRPr="00FF719F" w:rsidRDefault="00A9566A" w:rsidP="00FF719F">
      <w:pPr>
        <w:pStyle w:val="Address"/>
        <w:ind w:left="0" w:right="340"/>
        <w:rPr>
          <w:sz w:val="22"/>
          <w:szCs w:val="22"/>
        </w:rPr>
      </w:pPr>
      <w:r w:rsidRPr="00FF719F">
        <w:rPr>
          <w:b/>
          <w:sz w:val="22"/>
          <w:szCs w:val="22"/>
        </w:rPr>
        <w:tab/>
      </w:r>
      <w:r w:rsidR="00B26B56" w:rsidRPr="00FF719F">
        <w:rPr>
          <w:sz w:val="22"/>
          <w:szCs w:val="22"/>
        </w:rPr>
        <w:tab/>
      </w:r>
      <w:r w:rsidR="00620BB5" w:rsidRPr="00FF719F">
        <w:rPr>
          <w:sz w:val="22"/>
          <w:szCs w:val="22"/>
        </w:rPr>
        <w:t>Makerere University Biological Field Station</w:t>
      </w:r>
    </w:p>
    <w:p w14:paraId="19D3BCE2" w14:textId="77777777" w:rsidR="00B26B56" w:rsidRPr="00FF719F" w:rsidRDefault="00B26B56" w:rsidP="00FF719F">
      <w:pPr>
        <w:pStyle w:val="Address"/>
        <w:ind w:left="0" w:right="340"/>
        <w:rPr>
          <w:sz w:val="22"/>
          <w:szCs w:val="22"/>
          <w:lang w:val="fr-FR"/>
        </w:rPr>
      </w:pPr>
      <w:r w:rsidRPr="00FF719F">
        <w:rPr>
          <w:sz w:val="22"/>
          <w:szCs w:val="22"/>
        </w:rPr>
        <w:tab/>
      </w:r>
      <w:r w:rsidRPr="00FF719F">
        <w:rPr>
          <w:sz w:val="22"/>
          <w:szCs w:val="22"/>
        </w:rPr>
        <w:tab/>
      </w:r>
      <w:r w:rsidRPr="00FF719F">
        <w:rPr>
          <w:sz w:val="22"/>
          <w:szCs w:val="22"/>
          <w:lang w:val="fr-FR"/>
        </w:rPr>
        <w:t>P.O. Box 967, Fort Portal (Uganda)</w:t>
      </w:r>
    </w:p>
    <w:p w14:paraId="6B01F434" w14:textId="77777777" w:rsidR="00B26B56" w:rsidRPr="00FF719F" w:rsidRDefault="00B26B56" w:rsidP="00FF719F">
      <w:pPr>
        <w:ind w:right="340"/>
        <w:jc w:val="both"/>
        <w:rPr>
          <w:rFonts w:ascii="Times New Roman" w:hAnsi="Times New Roman"/>
          <w:sz w:val="22"/>
          <w:szCs w:val="22"/>
        </w:rPr>
      </w:pPr>
      <w:r w:rsidRPr="00FF719F">
        <w:rPr>
          <w:rFonts w:ascii="Times New Roman" w:hAnsi="Times New Roman"/>
          <w:sz w:val="22"/>
          <w:szCs w:val="22"/>
          <w:lang w:val="fr-FR"/>
        </w:rPr>
        <w:tab/>
      </w:r>
      <w:r w:rsidRPr="00FF719F">
        <w:rPr>
          <w:rFonts w:ascii="Times New Roman" w:hAnsi="Times New Roman"/>
          <w:sz w:val="22"/>
          <w:szCs w:val="22"/>
          <w:lang w:val="fr-FR"/>
        </w:rPr>
        <w:tab/>
      </w:r>
      <w:r w:rsidRPr="00FF719F">
        <w:rPr>
          <w:rFonts w:ascii="Times New Roman" w:hAnsi="Times New Roman"/>
          <w:sz w:val="22"/>
          <w:szCs w:val="22"/>
        </w:rPr>
        <w:t>Tel. +256-0782473499</w:t>
      </w:r>
    </w:p>
    <w:p w14:paraId="45026162" w14:textId="5DEB8CF3" w:rsidR="00B26B56" w:rsidRPr="00FF719F" w:rsidRDefault="00B26B56" w:rsidP="00FF719F">
      <w:pPr>
        <w:ind w:right="340"/>
        <w:outlineLvl w:val="0"/>
        <w:rPr>
          <w:rFonts w:ascii="Times New Roman" w:hAnsi="Times New Roman"/>
          <w:sz w:val="22"/>
          <w:szCs w:val="22"/>
          <w:lang w:val="de-DE"/>
        </w:rPr>
      </w:pPr>
      <w:r w:rsidRPr="00FF719F">
        <w:rPr>
          <w:rFonts w:ascii="Times New Roman" w:hAnsi="Times New Roman"/>
          <w:sz w:val="22"/>
          <w:szCs w:val="22"/>
        </w:rPr>
        <w:tab/>
      </w:r>
      <w:r w:rsidRPr="00FF719F">
        <w:rPr>
          <w:rFonts w:ascii="Times New Roman" w:hAnsi="Times New Roman"/>
          <w:sz w:val="22"/>
          <w:szCs w:val="22"/>
        </w:rPr>
        <w:tab/>
      </w:r>
      <w:r w:rsidRPr="00FF719F">
        <w:rPr>
          <w:rFonts w:ascii="Times New Roman" w:hAnsi="Times New Roman"/>
          <w:sz w:val="22"/>
          <w:szCs w:val="22"/>
          <w:lang w:val="de-DE"/>
        </w:rPr>
        <w:t xml:space="preserve">E-mail: </w:t>
      </w:r>
      <w:bookmarkStart w:id="1" w:name="_Hlt497297466"/>
      <w:r w:rsidRPr="00FF719F">
        <w:rPr>
          <w:rFonts w:ascii="Times New Roman" w:hAnsi="Times New Roman"/>
          <w:sz w:val="22"/>
          <w:szCs w:val="22"/>
        </w:rPr>
        <w:fldChar w:fldCharType="begin"/>
      </w:r>
      <w:r w:rsidRPr="00FF719F">
        <w:rPr>
          <w:rFonts w:ascii="Times New Roman" w:hAnsi="Times New Roman"/>
          <w:sz w:val="22"/>
          <w:szCs w:val="22"/>
          <w:lang w:val="de-DE"/>
        </w:rPr>
        <w:instrText xml:space="preserve"> HYPERLINK mailto:omejap@hotmail.com </w:instrText>
      </w:r>
      <w:r w:rsidRPr="00FF719F">
        <w:rPr>
          <w:rFonts w:ascii="Times New Roman" w:hAnsi="Times New Roman"/>
          <w:sz w:val="22"/>
          <w:szCs w:val="22"/>
        </w:rPr>
        <w:fldChar w:fldCharType="separate"/>
      </w:r>
      <w:r w:rsidRPr="00FF719F">
        <w:rPr>
          <w:rStyle w:val="Hyperlink"/>
          <w:rFonts w:ascii="Times New Roman" w:hAnsi="Times New Roman"/>
          <w:sz w:val="22"/>
          <w:szCs w:val="22"/>
          <w:lang w:val="de-DE"/>
        </w:rPr>
        <w:t>omejap@yahoo.com</w:t>
      </w:r>
      <w:r w:rsidRPr="00FF719F">
        <w:rPr>
          <w:rFonts w:ascii="Times New Roman" w:hAnsi="Times New Roman"/>
          <w:sz w:val="22"/>
          <w:szCs w:val="22"/>
        </w:rPr>
        <w:fldChar w:fldCharType="end"/>
      </w:r>
      <w:r w:rsidRPr="00FF719F">
        <w:rPr>
          <w:rFonts w:ascii="Times New Roman" w:hAnsi="Times New Roman"/>
          <w:sz w:val="22"/>
          <w:szCs w:val="22"/>
          <w:lang w:val="de-DE"/>
        </w:rPr>
        <w:t xml:space="preserve"> </w:t>
      </w:r>
      <w:bookmarkEnd w:id="1"/>
      <w:r w:rsidRPr="00FF719F">
        <w:rPr>
          <w:rFonts w:ascii="Times New Roman" w:hAnsi="Times New Roman"/>
          <w:sz w:val="22"/>
          <w:szCs w:val="22"/>
          <w:lang w:val="de-DE"/>
        </w:rPr>
        <w:t xml:space="preserve"> /</w:t>
      </w:r>
      <w:r w:rsidR="00A9566A" w:rsidRPr="00FF719F">
        <w:rPr>
          <w:rFonts w:ascii="Times New Roman" w:hAnsi="Times New Roman"/>
          <w:sz w:val="22"/>
          <w:szCs w:val="22"/>
          <w:lang w:val="de-DE"/>
        </w:rPr>
        <w:t xml:space="preserve"> </w:t>
      </w:r>
      <w:r w:rsidRPr="00FF719F">
        <w:rPr>
          <w:rFonts w:ascii="Times New Roman" w:hAnsi="Times New Roman"/>
          <w:sz w:val="22"/>
          <w:szCs w:val="22"/>
          <w:lang w:val="de-DE"/>
        </w:rPr>
        <w:t xml:space="preserve"> </w:t>
      </w:r>
      <w:hyperlink r:id="rId7" w:history="1">
        <w:r w:rsidRPr="00FF719F">
          <w:rPr>
            <w:rStyle w:val="Hyperlink"/>
            <w:rFonts w:ascii="Times New Roman" w:hAnsi="Times New Roman"/>
            <w:sz w:val="22"/>
            <w:szCs w:val="22"/>
            <w:lang w:val="de-DE"/>
          </w:rPr>
          <w:t>pomeja@forest.mak.ac.ug</w:t>
        </w:r>
      </w:hyperlink>
    </w:p>
    <w:p w14:paraId="075EB510" w14:textId="77777777" w:rsidR="009B197D" w:rsidRPr="00FF719F" w:rsidRDefault="009B197D" w:rsidP="00FF719F">
      <w:pPr>
        <w:ind w:right="340"/>
        <w:rPr>
          <w:rFonts w:ascii="Times New Roman" w:hAnsi="Times New Roman"/>
          <w:b/>
          <w:sz w:val="22"/>
          <w:szCs w:val="22"/>
          <w:lang w:val="fr-FR"/>
        </w:rPr>
      </w:pPr>
    </w:p>
    <w:p w14:paraId="5754CCBA" w14:textId="77777777" w:rsidR="002853A8" w:rsidRPr="00FF719F" w:rsidRDefault="002853A8" w:rsidP="00FF719F">
      <w:pPr>
        <w:ind w:right="340"/>
        <w:rPr>
          <w:rFonts w:ascii="Times New Roman" w:hAnsi="Times New Roman"/>
          <w:b/>
          <w:sz w:val="24"/>
          <w:szCs w:val="22"/>
        </w:rPr>
      </w:pPr>
      <w:r w:rsidRPr="00FF719F">
        <w:rPr>
          <w:rFonts w:ascii="Times New Roman" w:hAnsi="Times New Roman"/>
          <w:b/>
          <w:sz w:val="24"/>
          <w:szCs w:val="22"/>
        </w:rPr>
        <w:t>Academic and Professional positions</w:t>
      </w:r>
    </w:p>
    <w:p w14:paraId="2F2C3B52" w14:textId="43723BC1" w:rsidR="00D36F31" w:rsidRDefault="00D36F31" w:rsidP="00FF719F">
      <w:pPr>
        <w:ind w:right="340"/>
        <w:rPr>
          <w:rFonts w:ascii="Times New Roman" w:hAnsi="Times New Roman"/>
          <w:sz w:val="22"/>
          <w:szCs w:val="22"/>
        </w:rPr>
      </w:pPr>
      <w:r>
        <w:rPr>
          <w:rFonts w:ascii="Times New Roman" w:hAnsi="Times New Roman"/>
          <w:sz w:val="22"/>
          <w:szCs w:val="22"/>
        </w:rPr>
        <w:t>Senior Research Fellow</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April 2019 to date</w:t>
      </w:r>
    </w:p>
    <w:p w14:paraId="106B20A6" w14:textId="5600C8FF" w:rsidR="00D36F31" w:rsidRDefault="00D36F31" w:rsidP="00FF719F">
      <w:pPr>
        <w:ind w:right="340"/>
        <w:rPr>
          <w:rFonts w:ascii="Times New Roman" w:hAnsi="Times New Roman"/>
          <w:sz w:val="22"/>
          <w:szCs w:val="22"/>
        </w:rPr>
      </w:pPr>
      <w:r>
        <w:rPr>
          <w:rFonts w:ascii="Times New Roman" w:hAnsi="Times New Roman"/>
          <w:sz w:val="22"/>
          <w:szCs w:val="22"/>
        </w:rPr>
        <w:tab/>
        <w:t>Makerere University Biological Field Station</w:t>
      </w:r>
    </w:p>
    <w:p w14:paraId="772BB0FB" w14:textId="1300F183" w:rsidR="00D36F31" w:rsidRDefault="00D36F31" w:rsidP="00FF719F">
      <w:pPr>
        <w:ind w:right="340"/>
        <w:rPr>
          <w:rFonts w:ascii="Times New Roman" w:hAnsi="Times New Roman"/>
          <w:sz w:val="22"/>
          <w:szCs w:val="22"/>
        </w:rPr>
      </w:pPr>
      <w:r>
        <w:rPr>
          <w:rFonts w:ascii="Times New Roman" w:hAnsi="Times New Roman"/>
          <w:sz w:val="22"/>
          <w:szCs w:val="22"/>
        </w:rPr>
        <w:tab/>
        <w:t>College of Agricultural and Environmental Sciences.</w:t>
      </w:r>
    </w:p>
    <w:p w14:paraId="610D66D6" w14:textId="77777777" w:rsidR="00D36F31" w:rsidRDefault="00D36F31" w:rsidP="00FF719F">
      <w:pPr>
        <w:ind w:right="340"/>
        <w:rPr>
          <w:rFonts w:ascii="Times New Roman" w:hAnsi="Times New Roman"/>
          <w:sz w:val="22"/>
          <w:szCs w:val="22"/>
        </w:rPr>
      </w:pPr>
    </w:p>
    <w:p w14:paraId="6C627A3B" w14:textId="4EEC79E7" w:rsidR="00C815B5" w:rsidRDefault="00C815B5" w:rsidP="00FF719F">
      <w:pPr>
        <w:ind w:right="340"/>
        <w:rPr>
          <w:rFonts w:ascii="Times New Roman" w:hAnsi="Times New Roman"/>
          <w:sz w:val="22"/>
          <w:szCs w:val="22"/>
        </w:rPr>
      </w:pPr>
      <w:r>
        <w:rPr>
          <w:rFonts w:ascii="Times New Roman" w:hAnsi="Times New Roman"/>
          <w:sz w:val="22"/>
          <w:szCs w:val="22"/>
        </w:rPr>
        <w:t>Program Co-Director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May 2017 to date</w:t>
      </w:r>
    </w:p>
    <w:p w14:paraId="083B8F06" w14:textId="101F8370" w:rsidR="00C815B5" w:rsidRDefault="00C815B5" w:rsidP="00C815B5">
      <w:pPr>
        <w:ind w:right="340"/>
        <w:rPr>
          <w:rFonts w:ascii="Times New Roman" w:hAnsi="Times New Roman"/>
          <w:sz w:val="22"/>
          <w:szCs w:val="22"/>
        </w:rPr>
      </w:pPr>
      <w:r>
        <w:rPr>
          <w:rFonts w:ascii="Times New Roman" w:hAnsi="Times New Roman"/>
          <w:sz w:val="22"/>
          <w:szCs w:val="22"/>
        </w:rPr>
        <w:tab/>
        <w:t>I</w:t>
      </w:r>
      <w:r w:rsidRPr="00C815B5">
        <w:rPr>
          <w:rFonts w:ascii="Times New Roman" w:hAnsi="Times New Roman"/>
          <w:sz w:val="22"/>
          <w:szCs w:val="22"/>
        </w:rPr>
        <w:t>nternational Development Research Centre</w:t>
      </w:r>
      <w:r>
        <w:rPr>
          <w:rFonts w:ascii="Times New Roman" w:hAnsi="Times New Roman"/>
          <w:sz w:val="22"/>
          <w:szCs w:val="22"/>
        </w:rPr>
        <w:t xml:space="preserve"> of Canada - </w:t>
      </w:r>
      <w:r w:rsidRPr="00C815B5">
        <w:rPr>
          <w:rFonts w:ascii="Times New Roman" w:hAnsi="Times New Roman"/>
          <w:sz w:val="22"/>
          <w:szCs w:val="22"/>
        </w:rPr>
        <w:t xml:space="preserve">Climate change and increasing </w:t>
      </w:r>
    </w:p>
    <w:p w14:paraId="116C881E" w14:textId="77777777" w:rsidR="00C815B5" w:rsidRDefault="00C815B5" w:rsidP="00C815B5">
      <w:pPr>
        <w:ind w:right="340"/>
        <w:rPr>
          <w:rFonts w:ascii="Times New Roman" w:hAnsi="Times New Roman"/>
          <w:sz w:val="22"/>
          <w:szCs w:val="22"/>
        </w:rPr>
      </w:pPr>
      <w:r>
        <w:rPr>
          <w:rFonts w:ascii="Times New Roman" w:hAnsi="Times New Roman"/>
          <w:sz w:val="22"/>
          <w:szCs w:val="22"/>
        </w:rPr>
        <w:tab/>
      </w:r>
      <w:r w:rsidRPr="00C815B5">
        <w:rPr>
          <w:rFonts w:ascii="Times New Roman" w:hAnsi="Times New Roman"/>
          <w:sz w:val="22"/>
          <w:szCs w:val="22"/>
        </w:rPr>
        <w:t>human-wildlife conflict: How to conserve wildlife in the face of increasing</w:t>
      </w:r>
      <w:r>
        <w:rPr>
          <w:rFonts w:ascii="Times New Roman" w:hAnsi="Times New Roman"/>
          <w:sz w:val="22"/>
          <w:szCs w:val="22"/>
        </w:rPr>
        <w:t xml:space="preserve"> </w:t>
      </w:r>
      <w:r w:rsidRPr="00C815B5">
        <w:rPr>
          <w:rFonts w:ascii="Times New Roman" w:hAnsi="Times New Roman"/>
          <w:sz w:val="22"/>
          <w:szCs w:val="22"/>
        </w:rPr>
        <w:t xml:space="preserve">conflicts </w:t>
      </w:r>
    </w:p>
    <w:p w14:paraId="1ABA8206" w14:textId="6A828087" w:rsidR="00C815B5" w:rsidRDefault="00C815B5" w:rsidP="00C815B5">
      <w:pPr>
        <w:ind w:right="340"/>
        <w:rPr>
          <w:rFonts w:ascii="Times New Roman" w:hAnsi="Times New Roman"/>
          <w:sz w:val="22"/>
          <w:szCs w:val="22"/>
        </w:rPr>
      </w:pPr>
      <w:r>
        <w:rPr>
          <w:rFonts w:ascii="Times New Roman" w:hAnsi="Times New Roman"/>
          <w:sz w:val="22"/>
          <w:szCs w:val="22"/>
        </w:rPr>
        <w:tab/>
      </w:r>
      <w:r w:rsidRPr="00C815B5">
        <w:rPr>
          <w:rFonts w:ascii="Times New Roman" w:hAnsi="Times New Roman"/>
          <w:sz w:val="22"/>
          <w:szCs w:val="22"/>
        </w:rPr>
        <w:t>with landowners</w:t>
      </w:r>
      <w:r>
        <w:rPr>
          <w:rFonts w:ascii="Times New Roman" w:hAnsi="Times New Roman"/>
          <w:sz w:val="22"/>
          <w:szCs w:val="22"/>
        </w:rPr>
        <w:t>.</w:t>
      </w:r>
    </w:p>
    <w:p w14:paraId="18F906E5" w14:textId="77777777" w:rsidR="00C815B5" w:rsidRDefault="00C815B5" w:rsidP="00FF719F">
      <w:pPr>
        <w:ind w:right="340"/>
        <w:rPr>
          <w:rFonts w:ascii="Times New Roman" w:hAnsi="Times New Roman"/>
          <w:sz w:val="22"/>
          <w:szCs w:val="22"/>
        </w:rPr>
      </w:pPr>
    </w:p>
    <w:p w14:paraId="6B3ED1F6" w14:textId="49F361BA" w:rsidR="002853A8" w:rsidRPr="00FF719F" w:rsidRDefault="002853A8" w:rsidP="00FF719F">
      <w:pPr>
        <w:ind w:right="340"/>
        <w:rPr>
          <w:rFonts w:ascii="Times New Roman" w:hAnsi="Times New Roman"/>
          <w:sz w:val="22"/>
          <w:szCs w:val="22"/>
        </w:rPr>
      </w:pPr>
      <w:r w:rsidRPr="00FF719F">
        <w:rPr>
          <w:rFonts w:ascii="Times New Roman" w:hAnsi="Times New Roman"/>
          <w:sz w:val="22"/>
          <w:szCs w:val="22"/>
        </w:rPr>
        <w:t>Project Director,</w:t>
      </w:r>
      <w:r w:rsidRPr="00FF719F">
        <w:rPr>
          <w:rFonts w:ascii="Times New Roman" w:hAnsi="Times New Roman"/>
          <w:sz w:val="22"/>
          <w:szCs w:val="22"/>
        </w:rPr>
        <w:tab/>
      </w:r>
      <w:r w:rsidRPr="00FF719F">
        <w:rPr>
          <w:rFonts w:ascii="Times New Roman" w:hAnsi="Times New Roman"/>
          <w:sz w:val="22"/>
          <w:szCs w:val="22"/>
        </w:rPr>
        <w:tab/>
      </w:r>
      <w:r w:rsidRPr="00FF719F">
        <w:rPr>
          <w:rFonts w:ascii="Times New Roman" w:hAnsi="Times New Roman"/>
          <w:sz w:val="22"/>
          <w:szCs w:val="22"/>
        </w:rPr>
        <w:tab/>
      </w:r>
      <w:r w:rsidRPr="00FF719F">
        <w:rPr>
          <w:rFonts w:ascii="Times New Roman" w:hAnsi="Times New Roman"/>
          <w:sz w:val="22"/>
          <w:szCs w:val="22"/>
        </w:rPr>
        <w:tab/>
      </w:r>
      <w:r w:rsidRPr="00FF719F">
        <w:rPr>
          <w:rFonts w:ascii="Times New Roman" w:hAnsi="Times New Roman"/>
          <w:sz w:val="22"/>
          <w:szCs w:val="22"/>
        </w:rPr>
        <w:tab/>
      </w:r>
      <w:r w:rsidR="00CE71C3" w:rsidRPr="00FF719F">
        <w:rPr>
          <w:rFonts w:ascii="Times New Roman" w:hAnsi="Times New Roman"/>
          <w:sz w:val="22"/>
          <w:szCs w:val="22"/>
        </w:rPr>
        <w:tab/>
      </w:r>
      <w:r w:rsidRPr="00FF719F">
        <w:rPr>
          <w:rFonts w:ascii="Times New Roman" w:hAnsi="Times New Roman"/>
          <w:sz w:val="22"/>
          <w:szCs w:val="22"/>
        </w:rPr>
        <w:t xml:space="preserve">May </w:t>
      </w:r>
      <w:r w:rsidR="00792257" w:rsidRPr="00FF719F">
        <w:rPr>
          <w:rFonts w:ascii="Times New Roman" w:hAnsi="Times New Roman"/>
          <w:sz w:val="22"/>
          <w:szCs w:val="22"/>
        </w:rPr>
        <w:t>2002 to</w:t>
      </w:r>
      <w:r w:rsidR="00FF745A" w:rsidRPr="00FF719F">
        <w:rPr>
          <w:rFonts w:ascii="Times New Roman" w:hAnsi="Times New Roman"/>
          <w:sz w:val="22"/>
          <w:szCs w:val="22"/>
        </w:rPr>
        <w:t xml:space="preserve"> dat</w:t>
      </w:r>
      <w:r w:rsidRPr="00FF719F">
        <w:rPr>
          <w:rFonts w:ascii="Times New Roman" w:hAnsi="Times New Roman"/>
          <w:sz w:val="22"/>
          <w:szCs w:val="22"/>
        </w:rPr>
        <w:t>e</w:t>
      </w:r>
    </w:p>
    <w:p w14:paraId="63689A58" w14:textId="771073A1" w:rsidR="002853A8" w:rsidRPr="00FF719F" w:rsidRDefault="001157E2" w:rsidP="00FF719F">
      <w:pPr>
        <w:ind w:right="340"/>
        <w:rPr>
          <w:rFonts w:ascii="Times New Roman" w:hAnsi="Times New Roman"/>
          <w:sz w:val="22"/>
          <w:szCs w:val="22"/>
        </w:rPr>
      </w:pPr>
      <w:r w:rsidRPr="00FF719F">
        <w:rPr>
          <w:rFonts w:ascii="Times New Roman" w:hAnsi="Times New Roman"/>
          <w:sz w:val="22"/>
          <w:szCs w:val="22"/>
        </w:rPr>
        <w:tab/>
      </w:r>
      <w:r w:rsidR="002853A8" w:rsidRPr="00FF719F">
        <w:rPr>
          <w:rFonts w:ascii="Times New Roman" w:hAnsi="Times New Roman"/>
          <w:sz w:val="22"/>
          <w:szCs w:val="22"/>
        </w:rPr>
        <w:t xml:space="preserve">Makerere University Biological Field </w:t>
      </w:r>
      <w:r w:rsidR="00A40B6E" w:rsidRPr="00FF719F">
        <w:rPr>
          <w:rFonts w:ascii="Times New Roman" w:hAnsi="Times New Roman"/>
          <w:sz w:val="22"/>
          <w:szCs w:val="22"/>
        </w:rPr>
        <w:t>Station</w:t>
      </w:r>
    </w:p>
    <w:p w14:paraId="3EF60553" w14:textId="77777777" w:rsidR="002853A8" w:rsidRPr="00FF719F" w:rsidRDefault="002853A8" w:rsidP="00FF719F">
      <w:pPr>
        <w:ind w:right="340"/>
        <w:rPr>
          <w:rFonts w:ascii="Times New Roman" w:hAnsi="Times New Roman"/>
          <w:sz w:val="22"/>
          <w:szCs w:val="22"/>
        </w:rPr>
      </w:pPr>
    </w:p>
    <w:p w14:paraId="7F371571" w14:textId="1DFEA834" w:rsidR="009B67CC" w:rsidRPr="00FF719F" w:rsidRDefault="009B67CC" w:rsidP="00FF719F">
      <w:pPr>
        <w:ind w:right="340"/>
        <w:rPr>
          <w:rFonts w:ascii="Times New Roman" w:hAnsi="Times New Roman"/>
          <w:sz w:val="22"/>
          <w:szCs w:val="22"/>
        </w:rPr>
      </w:pPr>
      <w:r w:rsidRPr="00FF719F">
        <w:rPr>
          <w:rFonts w:ascii="Times New Roman" w:hAnsi="Times New Roman"/>
          <w:sz w:val="22"/>
          <w:szCs w:val="22"/>
        </w:rPr>
        <w:t>Consultant,</w:t>
      </w:r>
      <w:r w:rsidRPr="00FF719F">
        <w:rPr>
          <w:rFonts w:ascii="Times New Roman" w:hAnsi="Times New Roman"/>
          <w:sz w:val="22"/>
          <w:szCs w:val="22"/>
        </w:rPr>
        <w:tab/>
      </w:r>
      <w:r w:rsidRPr="00FF719F">
        <w:rPr>
          <w:rFonts w:ascii="Times New Roman" w:hAnsi="Times New Roman"/>
          <w:sz w:val="22"/>
          <w:szCs w:val="22"/>
        </w:rPr>
        <w:tab/>
      </w:r>
      <w:r w:rsidRPr="00FF719F">
        <w:rPr>
          <w:rFonts w:ascii="Times New Roman" w:hAnsi="Times New Roman"/>
          <w:sz w:val="22"/>
          <w:szCs w:val="22"/>
        </w:rPr>
        <w:tab/>
      </w:r>
      <w:r w:rsidRPr="00FF719F">
        <w:rPr>
          <w:rFonts w:ascii="Times New Roman" w:hAnsi="Times New Roman"/>
          <w:sz w:val="22"/>
          <w:szCs w:val="22"/>
        </w:rPr>
        <w:tab/>
      </w:r>
      <w:r w:rsidRPr="00FF719F">
        <w:rPr>
          <w:rFonts w:ascii="Times New Roman" w:hAnsi="Times New Roman"/>
          <w:sz w:val="22"/>
          <w:szCs w:val="22"/>
        </w:rPr>
        <w:tab/>
      </w:r>
      <w:r w:rsidRPr="00FF719F">
        <w:rPr>
          <w:rFonts w:ascii="Times New Roman" w:hAnsi="Times New Roman"/>
          <w:sz w:val="22"/>
          <w:szCs w:val="22"/>
        </w:rPr>
        <w:tab/>
      </w:r>
      <w:r w:rsidR="00046EE5">
        <w:rPr>
          <w:rFonts w:ascii="Times New Roman" w:hAnsi="Times New Roman"/>
          <w:sz w:val="22"/>
          <w:szCs w:val="22"/>
        </w:rPr>
        <w:tab/>
      </w:r>
      <w:r w:rsidRPr="00FF719F">
        <w:rPr>
          <w:rFonts w:ascii="Times New Roman" w:hAnsi="Times New Roman"/>
          <w:sz w:val="22"/>
          <w:szCs w:val="22"/>
        </w:rPr>
        <w:t>October</w:t>
      </w:r>
      <w:r w:rsidR="0073549E" w:rsidRPr="00FF719F">
        <w:rPr>
          <w:rFonts w:ascii="Times New Roman" w:hAnsi="Times New Roman"/>
          <w:sz w:val="22"/>
          <w:szCs w:val="22"/>
        </w:rPr>
        <w:t xml:space="preserve"> 2007</w:t>
      </w:r>
      <w:r w:rsidRPr="00FF719F">
        <w:rPr>
          <w:rFonts w:ascii="Times New Roman" w:hAnsi="Times New Roman"/>
          <w:sz w:val="22"/>
          <w:szCs w:val="22"/>
        </w:rPr>
        <w:t xml:space="preserve"> – </w:t>
      </w:r>
      <w:r w:rsidR="0073549E" w:rsidRPr="00FF719F">
        <w:rPr>
          <w:rFonts w:ascii="Times New Roman" w:hAnsi="Times New Roman"/>
          <w:sz w:val="22"/>
          <w:szCs w:val="22"/>
        </w:rPr>
        <w:t xml:space="preserve">March </w:t>
      </w:r>
      <w:r w:rsidRPr="00FF719F">
        <w:rPr>
          <w:rFonts w:ascii="Times New Roman" w:hAnsi="Times New Roman"/>
          <w:sz w:val="22"/>
          <w:szCs w:val="22"/>
        </w:rPr>
        <w:t>200</w:t>
      </w:r>
      <w:r w:rsidR="00014DB6" w:rsidRPr="00FF719F">
        <w:rPr>
          <w:rFonts w:ascii="Times New Roman" w:hAnsi="Times New Roman"/>
          <w:sz w:val="22"/>
          <w:szCs w:val="22"/>
        </w:rPr>
        <w:t>8</w:t>
      </w:r>
    </w:p>
    <w:p w14:paraId="7F3E9D83" w14:textId="4D30DBC7" w:rsidR="009B67CC" w:rsidRPr="00FF719F" w:rsidRDefault="001157E2" w:rsidP="00FF719F">
      <w:pPr>
        <w:ind w:right="340"/>
        <w:rPr>
          <w:rFonts w:ascii="Times New Roman" w:hAnsi="Times New Roman"/>
          <w:sz w:val="22"/>
          <w:szCs w:val="22"/>
        </w:rPr>
      </w:pPr>
      <w:r w:rsidRPr="00FF719F">
        <w:rPr>
          <w:rFonts w:ascii="Times New Roman" w:hAnsi="Times New Roman"/>
          <w:sz w:val="22"/>
          <w:szCs w:val="22"/>
        </w:rPr>
        <w:tab/>
      </w:r>
      <w:proofErr w:type="spellStart"/>
      <w:r w:rsidR="009B67CC" w:rsidRPr="00FF719F">
        <w:rPr>
          <w:rFonts w:ascii="Times New Roman" w:hAnsi="Times New Roman"/>
          <w:sz w:val="22"/>
          <w:szCs w:val="22"/>
        </w:rPr>
        <w:t>D'Appolonia</w:t>
      </w:r>
      <w:proofErr w:type="spellEnd"/>
      <w:r w:rsidR="009B67CC" w:rsidRPr="00FF719F">
        <w:rPr>
          <w:rFonts w:ascii="Times New Roman" w:hAnsi="Times New Roman"/>
          <w:sz w:val="22"/>
          <w:szCs w:val="22"/>
        </w:rPr>
        <w:t xml:space="preserve"> /International Finance Cooperation</w:t>
      </w:r>
    </w:p>
    <w:p w14:paraId="202DA866" w14:textId="77777777" w:rsidR="009B67CC" w:rsidRPr="00FF719F" w:rsidRDefault="009B67CC" w:rsidP="00FF719F">
      <w:pPr>
        <w:ind w:right="340"/>
        <w:rPr>
          <w:rFonts w:ascii="Times New Roman" w:hAnsi="Times New Roman"/>
          <w:sz w:val="22"/>
          <w:szCs w:val="22"/>
        </w:rPr>
      </w:pPr>
    </w:p>
    <w:p w14:paraId="6C7228A1" w14:textId="215966FF" w:rsidR="002853A8" w:rsidRPr="00FF719F" w:rsidRDefault="002853A8" w:rsidP="00FF719F">
      <w:pPr>
        <w:ind w:right="340"/>
        <w:rPr>
          <w:rFonts w:ascii="Times New Roman" w:hAnsi="Times New Roman"/>
          <w:sz w:val="22"/>
          <w:szCs w:val="22"/>
        </w:rPr>
      </w:pPr>
      <w:r w:rsidRPr="00FF719F">
        <w:rPr>
          <w:rFonts w:ascii="Times New Roman" w:hAnsi="Times New Roman"/>
          <w:sz w:val="22"/>
          <w:szCs w:val="22"/>
        </w:rPr>
        <w:t>Consultant,</w:t>
      </w:r>
      <w:r w:rsidRPr="00FF719F">
        <w:rPr>
          <w:rFonts w:ascii="Times New Roman" w:hAnsi="Times New Roman"/>
          <w:sz w:val="22"/>
          <w:szCs w:val="22"/>
        </w:rPr>
        <w:tab/>
      </w:r>
      <w:r w:rsidRPr="00FF719F">
        <w:rPr>
          <w:rFonts w:ascii="Times New Roman" w:hAnsi="Times New Roman"/>
          <w:sz w:val="22"/>
          <w:szCs w:val="22"/>
        </w:rPr>
        <w:tab/>
      </w:r>
      <w:r w:rsidRPr="00FF719F">
        <w:rPr>
          <w:rFonts w:ascii="Times New Roman" w:hAnsi="Times New Roman"/>
          <w:sz w:val="22"/>
          <w:szCs w:val="22"/>
        </w:rPr>
        <w:tab/>
      </w:r>
      <w:r w:rsidRPr="00FF719F">
        <w:rPr>
          <w:rFonts w:ascii="Times New Roman" w:hAnsi="Times New Roman"/>
          <w:sz w:val="22"/>
          <w:szCs w:val="22"/>
        </w:rPr>
        <w:tab/>
      </w:r>
      <w:r w:rsidRPr="00FF719F">
        <w:rPr>
          <w:rFonts w:ascii="Times New Roman" w:hAnsi="Times New Roman"/>
          <w:sz w:val="22"/>
          <w:szCs w:val="22"/>
        </w:rPr>
        <w:tab/>
      </w:r>
      <w:r w:rsidRPr="00FF719F">
        <w:rPr>
          <w:rFonts w:ascii="Times New Roman" w:hAnsi="Times New Roman"/>
          <w:sz w:val="22"/>
          <w:szCs w:val="22"/>
        </w:rPr>
        <w:tab/>
      </w:r>
      <w:r w:rsidR="00046EE5">
        <w:rPr>
          <w:rFonts w:ascii="Times New Roman" w:hAnsi="Times New Roman"/>
          <w:sz w:val="22"/>
          <w:szCs w:val="22"/>
        </w:rPr>
        <w:tab/>
      </w:r>
      <w:r w:rsidRPr="00FF719F">
        <w:rPr>
          <w:rFonts w:ascii="Times New Roman" w:hAnsi="Times New Roman"/>
          <w:sz w:val="22"/>
          <w:szCs w:val="22"/>
        </w:rPr>
        <w:t>May 2001  – March 2002</w:t>
      </w:r>
    </w:p>
    <w:p w14:paraId="728D8CF7" w14:textId="666C3789" w:rsidR="002853A8" w:rsidRPr="00FF719F" w:rsidRDefault="001157E2" w:rsidP="00FF719F">
      <w:pPr>
        <w:ind w:right="340"/>
        <w:rPr>
          <w:rFonts w:ascii="Times New Roman" w:hAnsi="Times New Roman"/>
          <w:sz w:val="22"/>
          <w:szCs w:val="22"/>
        </w:rPr>
      </w:pPr>
      <w:r w:rsidRPr="00FF719F">
        <w:rPr>
          <w:rFonts w:ascii="Times New Roman" w:hAnsi="Times New Roman"/>
          <w:sz w:val="22"/>
          <w:szCs w:val="22"/>
        </w:rPr>
        <w:tab/>
      </w:r>
      <w:r w:rsidR="002853A8" w:rsidRPr="00FF719F">
        <w:rPr>
          <w:rFonts w:ascii="Times New Roman" w:hAnsi="Times New Roman"/>
          <w:sz w:val="22"/>
          <w:szCs w:val="22"/>
        </w:rPr>
        <w:t>Center for International Forestry Research (CIFOR)</w:t>
      </w:r>
    </w:p>
    <w:p w14:paraId="3B65CFE6" w14:textId="77777777" w:rsidR="002853A8" w:rsidRPr="00FF719F" w:rsidRDefault="002853A8" w:rsidP="00FF719F">
      <w:pPr>
        <w:ind w:right="340"/>
        <w:rPr>
          <w:rFonts w:ascii="Times New Roman" w:hAnsi="Times New Roman"/>
          <w:sz w:val="22"/>
          <w:szCs w:val="22"/>
        </w:rPr>
      </w:pPr>
    </w:p>
    <w:p w14:paraId="4BE5813F" w14:textId="4C11F47F" w:rsidR="002853A8" w:rsidRPr="00FF719F" w:rsidRDefault="002853A8" w:rsidP="00FF719F">
      <w:pPr>
        <w:ind w:right="340"/>
        <w:rPr>
          <w:rFonts w:ascii="Times New Roman" w:hAnsi="Times New Roman"/>
          <w:sz w:val="22"/>
          <w:szCs w:val="22"/>
        </w:rPr>
      </w:pPr>
      <w:r w:rsidRPr="00FF719F">
        <w:rPr>
          <w:rFonts w:ascii="Times New Roman" w:hAnsi="Times New Roman"/>
          <w:sz w:val="22"/>
          <w:szCs w:val="22"/>
        </w:rPr>
        <w:t>Data Analyst / Research Officer,</w:t>
      </w:r>
      <w:r w:rsidRPr="00FF719F">
        <w:rPr>
          <w:rFonts w:ascii="Times New Roman" w:hAnsi="Times New Roman"/>
          <w:sz w:val="22"/>
          <w:szCs w:val="22"/>
        </w:rPr>
        <w:tab/>
      </w:r>
      <w:r w:rsidRPr="00FF719F">
        <w:rPr>
          <w:rFonts w:ascii="Times New Roman" w:hAnsi="Times New Roman"/>
          <w:sz w:val="22"/>
          <w:szCs w:val="22"/>
        </w:rPr>
        <w:tab/>
      </w:r>
      <w:r w:rsidRPr="00FF719F">
        <w:rPr>
          <w:rFonts w:ascii="Times New Roman" w:hAnsi="Times New Roman"/>
          <w:sz w:val="22"/>
          <w:szCs w:val="22"/>
        </w:rPr>
        <w:tab/>
      </w:r>
      <w:r w:rsidR="00CE71C3" w:rsidRPr="00FF719F">
        <w:rPr>
          <w:rFonts w:ascii="Times New Roman" w:hAnsi="Times New Roman"/>
          <w:sz w:val="22"/>
          <w:szCs w:val="22"/>
        </w:rPr>
        <w:tab/>
      </w:r>
      <w:r w:rsidR="00046EE5">
        <w:rPr>
          <w:rFonts w:ascii="Times New Roman" w:hAnsi="Times New Roman"/>
          <w:sz w:val="22"/>
          <w:szCs w:val="22"/>
        </w:rPr>
        <w:tab/>
      </w:r>
      <w:r w:rsidRPr="00FF719F">
        <w:rPr>
          <w:rFonts w:ascii="Times New Roman" w:hAnsi="Times New Roman"/>
          <w:sz w:val="22"/>
          <w:szCs w:val="22"/>
        </w:rPr>
        <w:t>March 2000  – May 2001</w:t>
      </w:r>
    </w:p>
    <w:p w14:paraId="3E9C2DCC" w14:textId="609B5F3B" w:rsidR="0073549E" w:rsidRPr="00FF719F" w:rsidRDefault="001157E2" w:rsidP="00FF719F">
      <w:pPr>
        <w:ind w:right="340"/>
        <w:rPr>
          <w:rFonts w:ascii="Times New Roman" w:hAnsi="Times New Roman"/>
          <w:sz w:val="22"/>
          <w:szCs w:val="22"/>
        </w:rPr>
      </w:pPr>
      <w:r w:rsidRPr="00FF719F">
        <w:rPr>
          <w:rFonts w:ascii="Times New Roman" w:hAnsi="Times New Roman"/>
          <w:sz w:val="22"/>
          <w:szCs w:val="22"/>
        </w:rPr>
        <w:tab/>
      </w:r>
      <w:r w:rsidR="00E174F3" w:rsidRPr="00FF719F">
        <w:rPr>
          <w:rFonts w:ascii="Times New Roman" w:hAnsi="Times New Roman"/>
          <w:sz w:val="22"/>
          <w:szCs w:val="22"/>
        </w:rPr>
        <w:t>International Development Research Centre (</w:t>
      </w:r>
      <w:r w:rsidR="002853A8" w:rsidRPr="00FF719F">
        <w:rPr>
          <w:rFonts w:ascii="Times New Roman" w:hAnsi="Times New Roman"/>
          <w:sz w:val="22"/>
          <w:szCs w:val="22"/>
        </w:rPr>
        <w:t>IDRC</w:t>
      </w:r>
      <w:r w:rsidR="00E174F3" w:rsidRPr="00FF719F">
        <w:rPr>
          <w:rFonts w:ascii="Times New Roman" w:hAnsi="Times New Roman"/>
          <w:sz w:val="22"/>
          <w:szCs w:val="22"/>
        </w:rPr>
        <w:t>)</w:t>
      </w:r>
      <w:r w:rsidR="002853A8" w:rsidRPr="00FF719F">
        <w:rPr>
          <w:rFonts w:ascii="Times New Roman" w:hAnsi="Times New Roman"/>
          <w:sz w:val="22"/>
          <w:szCs w:val="22"/>
        </w:rPr>
        <w:t xml:space="preserve">, </w:t>
      </w:r>
    </w:p>
    <w:p w14:paraId="0895B1C5" w14:textId="43A139D1" w:rsidR="002853A8" w:rsidRPr="00FF719F" w:rsidRDefault="001157E2" w:rsidP="00FF719F">
      <w:pPr>
        <w:ind w:right="340"/>
        <w:rPr>
          <w:rFonts w:ascii="Times New Roman" w:hAnsi="Times New Roman"/>
          <w:sz w:val="22"/>
          <w:szCs w:val="22"/>
        </w:rPr>
      </w:pPr>
      <w:r w:rsidRPr="00FF719F">
        <w:rPr>
          <w:rFonts w:ascii="Times New Roman" w:hAnsi="Times New Roman"/>
          <w:sz w:val="22"/>
          <w:szCs w:val="22"/>
        </w:rPr>
        <w:tab/>
      </w:r>
      <w:r w:rsidR="002853A8" w:rsidRPr="00FF719F">
        <w:rPr>
          <w:rFonts w:ascii="Times New Roman" w:hAnsi="Times New Roman"/>
          <w:sz w:val="22"/>
          <w:szCs w:val="22"/>
        </w:rPr>
        <w:t>Medicinal Plants and Biodiversity (U) Project</w:t>
      </w:r>
      <w:r w:rsidR="0073549E" w:rsidRPr="00FF719F">
        <w:rPr>
          <w:rFonts w:ascii="Times New Roman" w:hAnsi="Times New Roman"/>
          <w:sz w:val="22"/>
          <w:szCs w:val="22"/>
        </w:rPr>
        <w:t xml:space="preserve"> – NCRL Ministry of Health</w:t>
      </w:r>
    </w:p>
    <w:p w14:paraId="71D1910E" w14:textId="77777777" w:rsidR="002853A8" w:rsidRPr="00FF719F" w:rsidRDefault="002853A8" w:rsidP="00FF719F">
      <w:pPr>
        <w:ind w:right="340"/>
        <w:rPr>
          <w:rFonts w:ascii="Times New Roman" w:hAnsi="Times New Roman"/>
          <w:sz w:val="22"/>
          <w:szCs w:val="22"/>
        </w:rPr>
      </w:pPr>
    </w:p>
    <w:p w14:paraId="0FB6B2A9" w14:textId="559CD0E2" w:rsidR="002853A8" w:rsidRPr="00FF719F" w:rsidRDefault="002853A8" w:rsidP="00FF719F">
      <w:pPr>
        <w:ind w:right="340"/>
        <w:rPr>
          <w:rFonts w:ascii="Times New Roman" w:hAnsi="Times New Roman"/>
          <w:sz w:val="22"/>
          <w:szCs w:val="22"/>
        </w:rPr>
      </w:pPr>
      <w:r w:rsidRPr="00FF719F">
        <w:rPr>
          <w:rFonts w:ascii="Times New Roman" w:hAnsi="Times New Roman"/>
          <w:sz w:val="22"/>
          <w:szCs w:val="22"/>
        </w:rPr>
        <w:t>Research Fellow / Regional Co-</w:t>
      </w:r>
      <w:proofErr w:type="spellStart"/>
      <w:r w:rsidRPr="00FF719F">
        <w:rPr>
          <w:rFonts w:ascii="Times New Roman" w:hAnsi="Times New Roman"/>
          <w:sz w:val="22"/>
          <w:szCs w:val="22"/>
        </w:rPr>
        <w:t>ordinator</w:t>
      </w:r>
      <w:proofErr w:type="spellEnd"/>
      <w:r w:rsidRPr="00FF719F">
        <w:rPr>
          <w:rFonts w:ascii="Times New Roman" w:hAnsi="Times New Roman"/>
          <w:sz w:val="22"/>
          <w:szCs w:val="22"/>
        </w:rPr>
        <w:t>,</w:t>
      </w:r>
      <w:r w:rsidRPr="00FF719F">
        <w:rPr>
          <w:rFonts w:ascii="Times New Roman" w:hAnsi="Times New Roman"/>
          <w:sz w:val="22"/>
          <w:szCs w:val="22"/>
        </w:rPr>
        <w:tab/>
      </w:r>
      <w:r w:rsidRPr="00FF719F">
        <w:rPr>
          <w:rFonts w:ascii="Times New Roman" w:hAnsi="Times New Roman"/>
          <w:sz w:val="22"/>
          <w:szCs w:val="22"/>
        </w:rPr>
        <w:tab/>
      </w:r>
      <w:r w:rsidR="00046EE5">
        <w:rPr>
          <w:rFonts w:ascii="Times New Roman" w:hAnsi="Times New Roman"/>
          <w:sz w:val="22"/>
          <w:szCs w:val="22"/>
        </w:rPr>
        <w:tab/>
      </w:r>
      <w:r w:rsidRPr="00FF719F">
        <w:rPr>
          <w:rFonts w:ascii="Times New Roman" w:hAnsi="Times New Roman"/>
          <w:sz w:val="22"/>
          <w:szCs w:val="22"/>
        </w:rPr>
        <w:t>1998 – March 2000</w:t>
      </w:r>
    </w:p>
    <w:p w14:paraId="6EF0B883" w14:textId="1B33E989" w:rsidR="002853A8" w:rsidRPr="00FF719F" w:rsidRDefault="001157E2" w:rsidP="00FF719F">
      <w:pPr>
        <w:ind w:right="340"/>
        <w:rPr>
          <w:rFonts w:ascii="Times New Roman" w:hAnsi="Times New Roman"/>
          <w:sz w:val="22"/>
          <w:szCs w:val="22"/>
        </w:rPr>
      </w:pPr>
      <w:r w:rsidRPr="00FF719F">
        <w:rPr>
          <w:rFonts w:ascii="Times New Roman" w:hAnsi="Times New Roman"/>
          <w:sz w:val="22"/>
          <w:szCs w:val="22"/>
        </w:rPr>
        <w:tab/>
      </w:r>
      <w:r w:rsidR="002853A8" w:rsidRPr="00FF719F">
        <w:rPr>
          <w:rFonts w:ascii="Times New Roman" w:hAnsi="Times New Roman"/>
          <w:sz w:val="22"/>
          <w:szCs w:val="22"/>
        </w:rPr>
        <w:t>WWF</w:t>
      </w:r>
      <w:r w:rsidR="00E174F3" w:rsidRPr="00FF719F">
        <w:rPr>
          <w:rFonts w:ascii="Times New Roman" w:hAnsi="Times New Roman"/>
          <w:sz w:val="22"/>
          <w:szCs w:val="22"/>
        </w:rPr>
        <w:t xml:space="preserve">-UK </w:t>
      </w:r>
      <w:r w:rsidR="002853A8" w:rsidRPr="00FF719F">
        <w:rPr>
          <w:rFonts w:ascii="Times New Roman" w:hAnsi="Times New Roman"/>
          <w:sz w:val="22"/>
          <w:szCs w:val="22"/>
        </w:rPr>
        <w:t>/</w:t>
      </w:r>
      <w:r w:rsidR="00E174F3" w:rsidRPr="00FF719F">
        <w:rPr>
          <w:rFonts w:ascii="Times New Roman" w:hAnsi="Times New Roman"/>
          <w:sz w:val="22"/>
          <w:szCs w:val="22"/>
        </w:rPr>
        <w:t xml:space="preserve"> </w:t>
      </w:r>
      <w:r w:rsidR="002853A8" w:rsidRPr="00FF719F">
        <w:rPr>
          <w:rFonts w:ascii="Times New Roman" w:hAnsi="Times New Roman"/>
          <w:sz w:val="22"/>
          <w:szCs w:val="22"/>
        </w:rPr>
        <w:t>People and Plants Initiative (Central Uganda)</w:t>
      </w:r>
    </w:p>
    <w:p w14:paraId="23E35F7F" w14:textId="77777777" w:rsidR="002853A8" w:rsidRPr="00FF719F" w:rsidRDefault="002853A8" w:rsidP="00FF719F">
      <w:pPr>
        <w:ind w:right="340"/>
        <w:rPr>
          <w:rFonts w:ascii="Times New Roman" w:hAnsi="Times New Roman"/>
          <w:sz w:val="22"/>
          <w:szCs w:val="22"/>
        </w:rPr>
      </w:pPr>
    </w:p>
    <w:p w14:paraId="64D33FCF" w14:textId="3A5C9DD1" w:rsidR="002853A8" w:rsidRPr="00FF719F" w:rsidRDefault="002853A8" w:rsidP="00FF719F">
      <w:pPr>
        <w:ind w:right="340"/>
        <w:rPr>
          <w:rFonts w:ascii="Times New Roman" w:hAnsi="Times New Roman"/>
          <w:sz w:val="22"/>
          <w:szCs w:val="22"/>
        </w:rPr>
      </w:pPr>
      <w:r w:rsidRPr="00FF719F">
        <w:rPr>
          <w:rFonts w:ascii="Times New Roman" w:hAnsi="Times New Roman"/>
          <w:sz w:val="22"/>
          <w:szCs w:val="22"/>
        </w:rPr>
        <w:t xml:space="preserve">Research Monitoring and Evaluation Officer,   </w:t>
      </w:r>
      <w:r w:rsidRPr="00FF719F">
        <w:rPr>
          <w:rFonts w:ascii="Times New Roman" w:hAnsi="Times New Roman"/>
          <w:sz w:val="22"/>
          <w:szCs w:val="22"/>
        </w:rPr>
        <w:tab/>
      </w:r>
      <w:r w:rsidRPr="00FF719F">
        <w:rPr>
          <w:rFonts w:ascii="Times New Roman" w:hAnsi="Times New Roman"/>
          <w:sz w:val="22"/>
          <w:szCs w:val="22"/>
        </w:rPr>
        <w:tab/>
      </w:r>
      <w:r w:rsidR="00046EE5">
        <w:rPr>
          <w:rFonts w:ascii="Times New Roman" w:hAnsi="Times New Roman"/>
          <w:sz w:val="22"/>
          <w:szCs w:val="22"/>
        </w:rPr>
        <w:tab/>
      </w:r>
      <w:r w:rsidRPr="00FF719F">
        <w:rPr>
          <w:rFonts w:ascii="Times New Roman" w:hAnsi="Times New Roman"/>
          <w:sz w:val="22"/>
          <w:szCs w:val="22"/>
        </w:rPr>
        <w:t xml:space="preserve">1997 - </w:t>
      </w:r>
      <w:r w:rsidR="00046EE5">
        <w:rPr>
          <w:rFonts w:ascii="Times New Roman" w:hAnsi="Times New Roman"/>
          <w:sz w:val="22"/>
          <w:szCs w:val="22"/>
        </w:rPr>
        <w:t>19</w:t>
      </w:r>
      <w:r w:rsidRPr="00FF719F">
        <w:rPr>
          <w:rFonts w:ascii="Times New Roman" w:hAnsi="Times New Roman"/>
          <w:sz w:val="22"/>
          <w:szCs w:val="22"/>
        </w:rPr>
        <w:t>98</w:t>
      </w:r>
    </w:p>
    <w:p w14:paraId="1743DCA4" w14:textId="3192E1BF" w:rsidR="0073549E" w:rsidRPr="00FF719F" w:rsidRDefault="001157E2" w:rsidP="00FF719F">
      <w:pPr>
        <w:ind w:right="340"/>
        <w:rPr>
          <w:rFonts w:ascii="Times New Roman" w:hAnsi="Times New Roman"/>
          <w:sz w:val="22"/>
          <w:szCs w:val="22"/>
        </w:rPr>
      </w:pPr>
      <w:r w:rsidRPr="00FF719F">
        <w:rPr>
          <w:rFonts w:ascii="Times New Roman" w:hAnsi="Times New Roman"/>
          <w:sz w:val="22"/>
          <w:szCs w:val="22"/>
        </w:rPr>
        <w:tab/>
      </w:r>
      <w:r w:rsidR="00E174F3" w:rsidRPr="00FF719F">
        <w:rPr>
          <w:rFonts w:ascii="Times New Roman" w:hAnsi="Times New Roman"/>
          <w:sz w:val="22"/>
          <w:szCs w:val="22"/>
        </w:rPr>
        <w:t>International Development Research Centre (IDRC)</w:t>
      </w:r>
      <w:r w:rsidR="002853A8" w:rsidRPr="00FF719F">
        <w:rPr>
          <w:rFonts w:ascii="Times New Roman" w:hAnsi="Times New Roman"/>
          <w:sz w:val="22"/>
          <w:szCs w:val="22"/>
        </w:rPr>
        <w:t xml:space="preserve">, </w:t>
      </w:r>
    </w:p>
    <w:p w14:paraId="21743D65" w14:textId="6AEB1FF8" w:rsidR="002853A8" w:rsidRPr="00FF719F" w:rsidRDefault="001157E2" w:rsidP="00FF719F">
      <w:pPr>
        <w:ind w:right="340"/>
        <w:rPr>
          <w:rFonts w:ascii="Times New Roman" w:hAnsi="Times New Roman"/>
          <w:sz w:val="22"/>
          <w:szCs w:val="22"/>
        </w:rPr>
      </w:pPr>
      <w:r w:rsidRPr="00FF719F">
        <w:rPr>
          <w:rFonts w:ascii="Times New Roman" w:hAnsi="Times New Roman"/>
          <w:sz w:val="22"/>
          <w:szCs w:val="22"/>
        </w:rPr>
        <w:tab/>
      </w:r>
      <w:r w:rsidR="002853A8" w:rsidRPr="00FF719F">
        <w:rPr>
          <w:rFonts w:ascii="Times New Roman" w:hAnsi="Times New Roman"/>
          <w:sz w:val="22"/>
          <w:szCs w:val="22"/>
        </w:rPr>
        <w:t>Medicinal Plants and Biodiversity (U) Project</w:t>
      </w:r>
      <w:r w:rsidR="0073549E" w:rsidRPr="00FF719F">
        <w:rPr>
          <w:rFonts w:ascii="Times New Roman" w:hAnsi="Times New Roman"/>
          <w:sz w:val="22"/>
          <w:szCs w:val="22"/>
        </w:rPr>
        <w:t>, NCRL Ministry of Health</w:t>
      </w:r>
    </w:p>
    <w:p w14:paraId="03641FEA" w14:textId="77777777" w:rsidR="002853A8" w:rsidRPr="00FF719F" w:rsidRDefault="002853A8" w:rsidP="00FF719F">
      <w:pPr>
        <w:ind w:right="340"/>
        <w:rPr>
          <w:rFonts w:ascii="Times New Roman" w:hAnsi="Times New Roman"/>
          <w:sz w:val="22"/>
          <w:szCs w:val="22"/>
        </w:rPr>
      </w:pPr>
    </w:p>
    <w:p w14:paraId="33290DC7" w14:textId="77777777" w:rsidR="002853A8" w:rsidRPr="00FF719F" w:rsidRDefault="002853A8" w:rsidP="00FF719F">
      <w:pPr>
        <w:ind w:right="340"/>
        <w:rPr>
          <w:rFonts w:ascii="Times New Roman" w:hAnsi="Times New Roman"/>
          <w:b/>
          <w:sz w:val="24"/>
          <w:szCs w:val="22"/>
        </w:rPr>
      </w:pPr>
      <w:r w:rsidRPr="00FF719F">
        <w:rPr>
          <w:rFonts w:ascii="Times New Roman" w:hAnsi="Times New Roman"/>
          <w:b/>
          <w:sz w:val="24"/>
          <w:szCs w:val="22"/>
        </w:rPr>
        <w:t>Area of specialization and research interest</w:t>
      </w:r>
    </w:p>
    <w:p w14:paraId="1B9F3057" w14:textId="77777777" w:rsidR="00046EE5" w:rsidRDefault="001157E2" w:rsidP="00FF719F">
      <w:pPr>
        <w:ind w:right="340"/>
        <w:rPr>
          <w:rFonts w:ascii="Times New Roman" w:hAnsi="Times New Roman"/>
          <w:sz w:val="22"/>
          <w:szCs w:val="22"/>
        </w:rPr>
      </w:pPr>
      <w:r w:rsidRPr="00FF719F">
        <w:rPr>
          <w:rFonts w:ascii="Times New Roman" w:hAnsi="Times New Roman"/>
          <w:sz w:val="22"/>
          <w:szCs w:val="22"/>
        </w:rPr>
        <w:tab/>
      </w:r>
      <w:r w:rsidR="002853A8" w:rsidRPr="00FF719F">
        <w:rPr>
          <w:rFonts w:ascii="Times New Roman" w:hAnsi="Times New Roman"/>
          <w:sz w:val="22"/>
          <w:szCs w:val="22"/>
        </w:rPr>
        <w:t>Restoration Ecology &amp; Environmental Forestry</w:t>
      </w:r>
      <w:r w:rsidR="00046EE5">
        <w:rPr>
          <w:rFonts w:ascii="Times New Roman" w:hAnsi="Times New Roman"/>
          <w:sz w:val="22"/>
          <w:szCs w:val="22"/>
        </w:rPr>
        <w:t>, Elephants, Plant and Animal Responses to</w:t>
      </w:r>
    </w:p>
    <w:p w14:paraId="490266DB" w14:textId="157C6649" w:rsidR="002853A8" w:rsidRPr="00FF719F" w:rsidRDefault="00046EE5" w:rsidP="00FF719F">
      <w:pPr>
        <w:ind w:right="340"/>
        <w:rPr>
          <w:rFonts w:ascii="Times New Roman" w:hAnsi="Times New Roman"/>
          <w:sz w:val="22"/>
          <w:szCs w:val="22"/>
        </w:rPr>
      </w:pPr>
      <w:r>
        <w:rPr>
          <w:rFonts w:ascii="Times New Roman" w:hAnsi="Times New Roman"/>
          <w:sz w:val="22"/>
          <w:szCs w:val="22"/>
        </w:rPr>
        <w:tab/>
        <w:t>Climate Change, Crop Raiding</w:t>
      </w:r>
    </w:p>
    <w:p w14:paraId="7C30B80C" w14:textId="77777777" w:rsidR="009B197D" w:rsidRPr="00FF719F" w:rsidRDefault="009B197D" w:rsidP="00FF719F">
      <w:pPr>
        <w:ind w:right="340"/>
        <w:rPr>
          <w:rFonts w:ascii="Times New Roman" w:hAnsi="Times New Roman"/>
          <w:sz w:val="22"/>
          <w:szCs w:val="22"/>
        </w:rPr>
      </w:pPr>
    </w:p>
    <w:p w14:paraId="7411920D" w14:textId="77777777" w:rsidR="009B197D" w:rsidRPr="00FF719F" w:rsidRDefault="009B197D" w:rsidP="00FF719F">
      <w:pPr>
        <w:ind w:right="340"/>
        <w:outlineLvl w:val="0"/>
        <w:rPr>
          <w:rFonts w:ascii="Times New Roman" w:hAnsi="Times New Roman"/>
          <w:sz w:val="24"/>
          <w:szCs w:val="22"/>
        </w:rPr>
      </w:pPr>
      <w:r w:rsidRPr="00FF719F">
        <w:rPr>
          <w:rFonts w:ascii="Times New Roman" w:hAnsi="Times New Roman"/>
          <w:b/>
          <w:sz w:val="24"/>
          <w:szCs w:val="22"/>
        </w:rPr>
        <w:t>Education History</w:t>
      </w:r>
      <w:r w:rsidRPr="00FF719F">
        <w:rPr>
          <w:rFonts w:ascii="Times New Roman" w:hAnsi="Times New Roman"/>
          <w:sz w:val="24"/>
          <w:szCs w:val="22"/>
        </w:rPr>
        <w:t>:</w:t>
      </w:r>
    </w:p>
    <w:p w14:paraId="2FACE705" w14:textId="39B830C2" w:rsidR="009B197D" w:rsidRPr="00FF719F" w:rsidRDefault="001157E2" w:rsidP="00FF719F">
      <w:pPr>
        <w:ind w:right="340"/>
        <w:rPr>
          <w:rFonts w:ascii="Times New Roman" w:hAnsi="Times New Roman"/>
          <w:sz w:val="22"/>
          <w:szCs w:val="22"/>
        </w:rPr>
      </w:pPr>
      <w:r w:rsidRPr="00FF719F">
        <w:rPr>
          <w:rFonts w:ascii="Times New Roman" w:hAnsi="Times New Roman"/>
          <w:sz w:val="22"/>
          <w:szCs w:val="22"/>
        </w:rPr>
        <w:tab/>
      </w:r>
      <w:r w:rsidR="009B197D" w:rsidRPr="00FF719F">
        <w:rPr>
          <w:rFonts w:ascii="Times New Roman" w:hAnsi="Times New Roman"/>
          <w:sz w:val="22"/>
          <w:szCs w:val="22"/>
        </w:rPr>
        <w:t>Ph.D.</w:t>
      </w:r>
      <w:r w:rsidR="00D411C4">
        <w:rPr>
          <w:rFonts w:ascii="Times New Roman" w:hAnsi="Times New Roman"/>
          <w:sz w:val="22"/>
          <w:szCs w:val="22"/>
        </w:rPr>
        <w:t xml:space="preserve"> </w:t>
      </w:r>
      <w:r w:rsidR="00E174F3" w:rsidRPr="00FF719F">
        <w:rPr>
          <w:rFonts w:ascii="Times New Roman" w:hAnsi="Times New Roman"/>
          <w:sz w:val="22"/>
          <w:szCs w:val="22"/>
        </w:rPr>
        <w:t>(</w:t>
      </w:r>
      <w:r w:rsidR="00A356CD" w:rsidRPr="00FF719F">
        <w:rPr>
          <w:rFonts w:ascii="Times New Roman" w:hAnsi="Times New Roman"/>
          <w:sz w:val="22"/>
          <w:szCs w:val="22"/>
        </w:rPr>
        <w:t xml:space="preserve">Forest </w:t>
      </w:r>
      <w:r w:rsidR="00FF745A" w:rsidRPr="00FF719F">
        <w:rPr>
          <w:rFonts w:ascii="Times New Roman" w:hAnsi="Times New Roman"/>
          <w:sz w:val="22"/>
          <w:szCs w:val="22"/>
        </w:rPr>
        <w:t>Biolo</w:t>
      </w:r>
      <w:r w:rsidR="00A356CD" w:rsidRPr="00FF719F">
        <w:rPr>
          <w:rFonts w:ascii="Times New Roman" w:hAnsi="Times New Roman"/>
          <w:sz w:val="22"/>
          <w:szCs w:val="22"/>
        </w:rPr>
        <w:t xml:space="preserve">gy and </w:t>
      </w:r>
      <w:r w:rsidRPr="00FF719F">
        <w:rPr>
          <w:rFonts w:ascii="Times New Roman" w:hAnsi="Times New Roman"/>
          <w:sz w:val="22"/>
          <w:szCs w:val="22"/>
        </w:rPr>
        <w:t xml:space="preserve">Ecosystems Management), </w:t>
      </w:r>
      <w:r w:rsidR="00A356CD" w:rsidRPr="00FF719F">
        <w:rPr>
          <w:rFonts w:ascii="Times New Roman" w:hAnsi="Times New Roman"/>
          <w:sz w:val="22"/>
          <w:szCs w:val="22"/>
        </w:rPr>
        <w:t xml:space="preserve">Makerere </w:t>
      </w:r>
      <w:r w:rsidR="009B197D" w:rsidRPr="00FF719F">
        <w:rPr>
          <w:rFonts w:ascii="Times New Roman" w:hAnsi="Times New Roman"/>
          <w:sz w:val="22"/>
          <w:szCs w:val="22"/>
        </w:rPr>
        <w:t>University</w:t>
      </w:r>
      <w:r w:rsidRPr="00FF719F">
        <w:rPr>
          <w:rFonts w:ascii="Times New Roman" w:hAnsi="Times New Roman"/>
          <w:sz w:val="22"/>
          <w:szCs w:val="22"/>
        </w:rPr>
        <w:t xml:space="preserve"> (2010)</w:t>
      </w:r>
    </w:p>
    <w:p w14:paraId="063DB12A" w14:textId="77777777" w:rsidR="001157E2" w:rsidRPr="00FF719F" w:rsidRDefault="001157E2" w:rsidP="00FF719F">
      <w:pPr>
        <w:ind w:right="340"/>
        <w:rPr>
          <w:rFonts w:ascii="Times New Roman" w:hAnsi="Times New Roman"/>
          <w:sz w:val="22"/>
          <w:szCs w:val="22"/>
        </w:rPr>
      </w:pPr>
      <w:r w:rsidRPr="00FF719F">
        <w:rPr>
          <w:rFonts w:ascii="Times New Roman" w:hAnsi="Times New Roman"/>
          <w:sz w:val="22"/>
          <w:szCs w:val="22"/>
        </w:rPr>
        <w:tab/>
      </w:r>
      <w:r w:rsidRPr="00FF719F">
        <w:rPr>
          <w:rFonts w:ascii="Times New Roman" w:hAnsi="Times New Roman"/>
          <w:sz w:val="22"/>
          <w:szCs w:val="22"/>
        </w:rPr>
        <w:tab/>
      </w:r>
      <w:r w:rsidR="009B197D" w:rsidRPr="00FF719F">
        <w:rPr>
          <w:rFonts w:ascii="Times New Roman" w:hAnsi="Times New Roman"/>
          <w:sz w:val="22"/>
          <w:szCs w:val="22"/>
        </w:rPr>
        <w:t xml:space="preserve">Thesis Title: </w:t>
      </w:r>
      <w:r w:rsidR="00A356CD" w:rsidRPr="00FF719F">
        <w:rPr>
          <w:rFonts w:ascii="Times New Roman" w:hAnsi="Times New Roman"/>
          <w:sz w:val="22"/>
          <w:szCs w:val="22"/>
        </w:rPr>
        <w:tab/>
        <w:t xml:space="preserve">Restoration potential of trees in the degraded forest areas of </w:t>
      </w:r>
    </w:p>
    <w:p w14:paraId="17277034" w14:textId="6F75D300" w:rsidR="009B197D" w:rsidRPr="00FF719F" w:rsidRDefault="00A356CD" w:rsidP="00FF719F">
      <w:pPr>
        <w:ind w:right="340"/>
        <w:rPr>
          <w:rFonts w:ascii="Times New Roman" w:hAnsi="Times New Roman"/>
          <w:sz w:val="22"/>
          <w:szCs w:val="22"/>
        </w:rPr>
      </w:pPr>
      <w:r w:rsidRPr="00FF719F">
        <w:rPr>
          <w:rFonts w:ascii="Times New Roman" w:hAnsi="Times New Roman"/>
          <w:sz w:val="22"/>
          <w:szCs w:val="22"/>
        </w:rPr>
        <w:tab/>
      </w:r>
      <w:r w:rsidRPr="00FF719F">
        <w:rPr>
          <w:rFonts w:ascii="Times New Roman" w:hAnsi="Times New Roman"/>
          <w:sz w:val="22"/>
          <w:szCs w:val="22"/>
        </w:rPr>
        <w:tab/>
      </w:r>
      <w:r w:rsidRPr="00FF719F">
        <w:rPr>
          <w:rFonts w:ascii="Times New Roman" w:hAnsi="Times New Roman"/>
          <w:sz w:val="22"/>
          <w:szCs w:val="22"/>
        </w:rPr>
        <w:tab/>
      </w:r>
      <w:r w:rsidRPr="00FF719F">
        <w:rPr>
          <w:rFonts w:ascii="Times New Roman" w:hAnsi="Times New Roman"/>
          <w:sz w:val="22"/>
          <w:szCs w:val="22"/>
        </w:rPr>
        <w:tab/>
      </w:r>
      <w:r w:rsidRPr="00FF719F">
        <w:rPr>
          <w:rFonts w:ascii="Times New Roman" w:hAnsi="Times New Roman"/>
          <w:sz w:val="22"/>
          <w:szCs w:val="22"/>
        </w:rPr>
        <w:tab/>
        <w:t xml:space="preserve">Kibale </w:t>
      </w:r>
      <w:r w:rsidR="0073549E" w:rsidRPr="00FF719F">
        <w:rPr>
          <w:rFonts w:ascii="Times New Roman" w:hAnsi="Times New Roman"/>
          <w:sz w:val="22"/>
          <w:szCs w:val="22"/>
        </w:rPr>
        <w:t>National P</w:t>
      </w:r>
      <w:r w:rsidRPr="00FF719F">
        <w:rPr>
          <w:rFonts w:ascii="Times New Roman" w:hAnsi="Times New Roman"/>
          <w:sz w:val="22"/>
          <w:szCs w:val="22"/>
        </w:rPr>
        <w:t>ark, Uganda.</w:t>
      </w:r>
    </w:p>
    <w:p w14:paraId="441F7A20" w14:textId="77777777" w:rsidR="001157E2" w:rsidRPr="00FF719F" w:rsidRDefault="001157E2" w:rsidP="00FF719F">
      <w:pPr>
        <w:ind w:right="340"/>
        <w:rPr>
          <w:rFonts w:ascii="Times New Roman" w:hAnsi="Times New Roman"/>
          <w:sz w:val="22"/>
          <w:szCs w:val="22"/>
        </w:rPr>
      </w:pPr>
    </w:p>
    <w:p w14:paraId="5BAC8B86" w14:textId="2637B2B9" w:rsidR="00A356CD" w:rsidRPr="00FF719F" w:rsidRDefault="001157E2" w:rsidP="00FF719F">
      <w:pPr>
        <w:ind w:right="340"/>
        <w:rPr>
          <w:rFonts w:ascii="Times New Roman" w:hAnsi="Times New Roman"/>
          <w:sz w:val="22"/>
          <w:szCs w:val="22"/>
        </w:rPr>
      </w:pPr>
      <w:r w:rsidRPr="00FF719F">
        <w:rPr>
          <w:rFonts w:ascii="Times New Roman" w:hAnsi="Times New Roman"/>
          <w:sz w:val="22"/>
          <w:szCs w:val="22"/>
        </w:rPr>
        <w:tab/>
      </w:r>
      <w:r w:rsidR="00A356CD" w:rsidRPr="00FF719F">
        <w:rPr>
          <w:rFonts w:ascii="Times New Roman" w:hAnsi="Times New Roman"/>
          <w:sz w:val="22"/>
          <w:szCs w:val="22"/>
        </w:rPr>
        <w:t>MSc. Botany</w:t>
      </w:r>
      <w:r w:rsidRPr="00FF719F">
        <w:rPr>
          <w:rFonts w:ascii="Times New Roman" w:hAnsi="Times New Roman"/>
          <w:sz w:val="22"/>
          <w:szCs w:val="22"/>
        </w:rPr>
        <w:t xml:space="preserve">, </w:t>
      </w:r>
      <w:r w:rsidR="00A356CD" w:rsidRPr="00FF719F">
        <w:rPr>
          <w:rFonts w:ascii="Times New Roman" w:hAnsi="Times New Roman"/>
          <w:sz w:val="22"/>
          <w:szCs w:val="22"/>
        </w:rPr>
        <w:t xml:space="preserve">Makerere </w:t>
      </w:r>
      <w:r w:rsidR="00792257" w:rsidRPr="00FF719F">
        <w:rPr>
          <w:rFonts w:ascii="Times New Roman" w:hAnsi="Times New Roman"/>
          <w:sz w:val="22"/>
          <w:szCs w:val="22"/>
        </w:rPr>
        <w:t>University (</w:t>
      </w:r>
      <w:r w:rsidR="00A356CD" w:rsidRPr="00FF719F">
        <w:rPr>
          <w:rFonts w:ascii="Times New Roman" w:hAnsi="Times New Roman"/>
          <w:sz w:val="22"/>
          <w:szCs w:val="22"/>
        </w:rPr>
        <w:t>2001</w:t>
      </w:r>
      <w:r w:rsidR="001636C7" w:rsidRPr="00FF719F">
        <w:rPr>
          <w:rFonts w:ascii="Times New Roman" w:hAnsi="Times New Roman"/>
          <w:sz w:val="22"/>
          <w:szCs w:val="22"/>
        </w:rPr>
        <w:t>)</w:t>
      </w:r>
      <w:r w:rsidR="00A356CD" w:rsidRPr="00FF719F">
        <w:rPr>
          <w:rFonts w:ascii="Times New Roman" w:hAnsi="Times New Roman"/>
          <w:sz w:val="22"/>
          <w:szCs w:val="22"/>
        </w:rPr>
        <w:t>.</w:t>
      </w:r>
    </w:p>
    <w:p w14:paraId="0571881F" w14:textId="2E07AD4F" w:rsidR="00A356CD" w:rsidRPr="00FF719F" w:rsidRDefault="001157E2" w:rsidP="00FF719F">
      <w:pPr>
        <w:ind w:right="340"/>
        <w:rPr>
          <w:rFonts w:ascii="Times New Roman" w:hAnsi="Times New Roman"/>
          <w:sz w:val="22"/>
          <w:szCs w:val="22"/>
        </w:rPr>
      </w:pPr>
      <w:r w:rsidRPr="00FF719F">
        <w:rPr>
          <w:rFonts w:ascii="Times New Roman" w:hAnsi="Times New Roman"/>
          <w:sz w:val="22"/>
          <w:szCs w:val="22"/>
        </w:rPr>
        <w:tab/>
      </w:r>
      <w:r w:rsidRPr="00FF719F">
        <w:rPr>
          <w:rFonts w:ascii="Times New Roman" w:hAnsi="Times New Roman"/>
          <w:sz w:val="22"/>
          <w:szCs w:val="22"/>
        </w:rPr>
        <w:tab/>
      </w:r>
      <w:r w:rsidR="00A356CD" w:rsidRPr="00FF719F">
        <w:rPr>
          <w:rFonts w:ascii="Times New Roman" w:hAnsi="Times New Roman"/>
          <w:sz w:val="22"/>
          <w:szCs w:val="22"/>
        </w:rPr>
        <w:t xml:space="preserve">Thesis Title: </w:t>
      </w:r>
      <w:r w:rsidR="00A356CD" w:rsidRPr="00FF719F">
        <w:rPr>
          <w:rFonts w:ascii="Times New Roman" w:hAnsi="Times New Roman"/>
          <w:sz w:val="22"/>
          <w:szCs w:val="22"/>
        </w:rPr>
        <w:tab/>
        <w:t xml:space="preserve">Impact of drum making on the tree population structure and </w:t>
      </w:r>
      <w:r w:rsidR="00A356CD" w:rsidRPr="00FF719F">
        <w:rPr>
          <w:rFonts w:ascii="Times New Roman" w:hAnsi="Times New Roman"/>
          <w:sz w:val="22"/>
          <w:szCs w:val="22"/>
        </w:rPr>
        <w:tab/>
      </w:r>
      <w:r w:rsidR="00A356CD" w:rsidRPr="00FF719F">
        <w:rPr>
          <w:rFonts w:ascii="Times New Roman" w:hAnsi="Times New Roman"/>
          <w:sz w:val="22"/>
          <w:szCs w:val="22"/>
        </w:rPr>
        <w:tab/>
      </w:r>
      <w:r w:rsidR="00A356CD" w:rsidRPr="00FF719F">
        <w:rPr>
          <w:rFonts w:ascii="Times New Roman" w:hAnsi="Times New Roman"/>
          <w:sz w:val="22"/>
          <w:szCs w:val="22"/>
        </w:rPr>
        <w:tab/>
      </w:r>
      <w:r w:rsidR="00A356CD" w:rsidRPr="00FF719F">
        <w:rPr>
          <w:rFonts w:ascii="Times New Roman" w:hAnsi="Times New Roman"/>
          <w:sz w:val="22"/>
          <w:szCs w:val="22"/>
        </w:rPr>
        <w:tab/>
      </w:r>
      <w:r w:rsidR="00A356CD" w:rsidRPr="00FF719F">
        <w:rPr>
          <w:rFonts w:ascii="Times New Roman" w:hAnsi="Times New Roman"/>
          <w:sz w:val="22"/>
          <w:szCs w:val="22"/>
        </w:rPr>
        <w:tab/>
      </w:r>
      <w:r w:rsidR="002853A8" w:rsidRPr="00FF719F">
        <w:rPr>
          <w:rFonts w:ascii="Times New Roman" w:hAnsi="Times New Roman"/>
          <w:sz w:val="22"/>
          <w:szCs w:val="22"/>
        </w:rPr>
        <w:tab/>
      </w:r>
      <w:r w:rsidR="00A356CD" w:rsidRPr="00FF719F">
        <w:rPr>
          <w:rFonts w:ascii="Times New Roman" w:hAnsi="Times New Roman"/>
          <w:sz w:val="22"/>
          <w:szCs w:val="22"/>
        </w:rPr>
        <w:t>supplies of favored tree species in Central Uganda.</w:t>
      </w:r>
    </w:p>
    <w:p w14:paraId="149E927D" w14:textId="77777777" w:rsidR="00E174F3" w:rsidRPr="00FF719F" w:rsidRDefault="00E174F3" w:rsidP="00FF719F">
      <w:pPr>
        <w:ind w:right="340"/>
        <w:rPr>
          <w:rFonts w:ascii="Times New Roman" w:hAnsi="Times New Roman"/>
          <w:sz w:val="22"/>
          <w:szCs w:val="22"/>
        </w:rPr>
      </w:pPr>
    </w:p>
    <w:p w14:paraId="5129E346" w14:textId="1A644141" w:rsidR="009B197D" w:rsidRPr="00FF719F" w:rsidRDefault="001157E2" w:rsidP="00FF719F">
      <w:pPr>
        <w:ind w:right="340"/>
        <w:rPr>
          <w:rFonts w:ascii="Times New Roman" w:hAnsi="Times New Roman"/>
          <w:sz w:val="22"/>
          <w:szCs w:val="22"/>
        </w:rPr>
      </w:pPr>
      <w:r w:rsidRPr="00FF719F">
        <w:rPr>
          <w:rFonts w:ascii="Times New Roman" w:hAnsi="Times New Roman"/>
          <w:sz w:val="22"/>
          <w:szCs w:val="22"/>
        </w:rPr>
        <w:tab/>
      </w:r>
      <w:r w:rsidR="00A064D8" w:rsidRPr="00FF719F">
        <w:rPr>
          <w:rFonts w:ascii="Times New Roman" w:hAnsi="Times New Roman"/>
          <w:sz w:val="22"/>
          <w:szCs w:val="22"/>
        </w:rPr>
        <w:t xml:space="preserve">B.Sc. (Honors) in </w:t>
      </w:r>
      <w:r w:rsidR="00A356CD" w:rsidRPr="00FF719F">
        <w:rPr>
          <w:rFonts w:ascii="Times New Roman" w:hAnsi="Times New Roman"/>
          <w:sz w:val="22"/>
          <w:szCs w:val="22"/>
        </w:rPr>
        <w:t>Forestry</w:t>
      </w:r>
      <w:r w:rsidRPr="00FF719F">
        <w:rPr>
          <w:rFonts w:ascii="Times New Roman" w:hAnsi="Times New Roman"/>
          <w:sz w:val="22"/>
          <w:szCs w:val="22"/>
        </w:rPr>
        <w:t xml:space="preserve">, </w:t>
      </w:r>
      <w:r w:rsidR="001636C7" w:rsidRPr="00FF719F">
        <w:rPr>
          <w:rFonts w:ascii="Times New Roman" w:hAnsi="Times New Roman"/>
          <w:sz w:val="22"/>
          <w:szCs w:val="22"/>
        </w:rPr>
        <w:t>M</w:t>
      </w:r>
      <w:r w:rsidR="00A356CD" w:rsidRPr="00FF719F">
        <w:rPr>
          <w:rFonts w:ascii="Times New Roman" w:hAnsi="Times New Roman"/>
          <w:sz w:val="22"/>
          <w:szCs w:val="22"/>
        </w:rPr>
        <w:t xml:space="preserve">akerere </w:t>
      </w:r>
      <w:r w:rsidR="009B197D" w:rsidRPr="00FF719F">
        <w:rPr>
          <w:rFonts w:ascii="Times New Roman" w:hAnsi="Times New Roman"/>
          <w:sz w:val="22"/>
          <w:szCs w:val="22"/>
        </w:rPr>
        <w:t xml:space="preserve">University </w:t>
      </w:r>
      <w:r w:rsidR="001636C7" w:rsidRPr="00FF719F">
        <w:rPr>
          <w:rFonts w:ascii="Times New Roman" w:hAnsi="Times New Roman"/>
          <w:sz w:val="22"/>
          <w:szCs w:val="22"/>
        </w:rPr>
        <w:t>(</w:t>
      </w:r>
      <w:r w:rsidR="00A064D8" w:rsidRPr="00FF719F">
        <w:rPr>
          <w:rFonts w:ascii="Times New Roman" w:hAnsi="Times New Roman"/>
          <w:sz w:val="22"/>
          <w:szCs w:val="22"/>
        </w:rPr>
        <w:t>19</w:t>
      </w:r>
      <w:r w:rsidR="00A356CD" w:rsidRPr="00FF719F">
        <w:rPr>
          <w:rFonts w:ascii="Times New Roman" w:hAnsi="Times New Roman"/>
          <w:sz w:val="22"/>
          <w:szCs w:val="22"/>
        </w:rPr>
        <w:t>9</w:t>
      </w:r>
      <w:r w:rsidR="001636C7" w:rsidRPr="00FF719F">
        <w:rPr>
          <w:rFonts w:ascii="Times New Roman" w:hAnsi="Times New Roman"/>
          <w:sz w:val="22"/>
          <w:szCs w:val="22"/>
        </w:rPr>
        <w:t>8)</w:t>
      </w:r>
    </w:p>
    <w:p w14:paraId="4F00CCEB" w14:textId="77777777" w:rsidR="003F6E4E" w:rsidRPr="00FF719F" w:rsidRDefault="003F6E4E" w:rsidP="00FF719F">
      <w:pPr>
        <w:ind w:right="340"/>
        <w:rPr>
          <w:rFonts w:ascii="Times New Roman" w:hAnsi="Times New Roman"/>
          <w:sz w:val="22"/>
          <w:szCs w:val="22"/>
        </w:rPr>
      </w:pPr>
    </w:p>
    <w:p w14:paraId="6CC24110" w14:textId="77777777" w:rsidR="00BF4CAE" w:rsidRPr="00FF719F" w:rsidRDefault="00BF4CAE" w:rsidP="00FF719F">
      <w:pPr>
        <w:ind w:right="340"/>
        <w:jc w:val="both"/>
        <w:rPr>
          <w:rFonts w:ascii="Times New Roman" w:hAnsi="Times New Roman"/>
          <w:b/>
          <w:sz w:val="24"/>
          <w:szCs w:val="22"/>
        </w:rPr>
      </w:pPr>
      <w:r w:rsidRPr="00FF719F">
        <w:rPr>
          <w:rFonts w:ascii="Times New Roman" w:hAnsi="Times New Roman"/>
          <w:b/>
          <w:sz w:val="24"/>
          <w:szCs w:val="22"/>
        </w:rPr>
        <w:t xml:space="preserve">Research </w:t>
      </w:r>
      <w:r w:rsidR="001636C7" w:rsidRPr="00FF719F">
        <w:rPr>
          <w:rFonts w:ascii="Times New Roman" w:hAnsi="Times New Roman"/>
          <w:b/>
          <w:sz w:val="24"/>
          <w:szCs w:val="22"/>
        </w:rPr>
        <w:t>experience</w:t>
      </w:r>
    </w:p>
    <w:p w14:paraId="05D88760" w14:textId="5E500758" w:rsidR="00BF4CAE" w:rsidRPr="00FF719F" w:rsidRDefault="001157E2" w:rsidP="00FF719F">
      <w:pPr>
        <w:ind w:right="340"/>
        <w:rPr>
          <w:rFonts w:ascii="Times New Roman" w:hAnsi="Times New Roman"/>
          <w:sz w:val="22"/>
          <w:szCs w:val="22"/>
        </w:rPr>
      </w:pPr>
      <w:r w:rsidRPr="00FF719F">
        <w:rPr>
          <w:rFonts w:ascii="Times New Roman" w:hAnsi="Times New Roman"/>
          <w:sz w:val="22"/>
          <w:szCs w:val="22"/>
        </w:rPr>
        <w:tab/>
      </w:r>
      <w:r w:rsidR="00BF4CAE" w:rsidRPr="00FF719F">
        <w:rPr>
          <w:rFonts w:ascii="Times New Roman" w:hAnsi="Times New Roman"/>
          <w:sz w:val="22"/>
          <w:szCs w:val="22"/>
        </w:rPr>
        <w:t xml:space="preserve">From May 2002 to present, I have served as Project Director for the then University of Florida (now McGill University) Research Program based at Makerere University Biological Field Station (MUBFS), Kibale National Park, Uganda. Under this </w:t>
      </w:r>
      <w:r w:rsidR="00C815B5">
        <w:rPr>
          <w:rFonts w:ascii="Times New Roman" w:hAnsi="Times New Roman"/>
          <w:sz w:val="22"/>
          <w:szCs w:val="22"/>
        </w:rPr>
        <w:t>program, I (together with a D</w:t>
      </w:r>
      <w:r w:rsidR="00BF4CAE" w:rsidRPr="00FF719F">
        <w:rPr>
          <w:rFonts w:ascii="Times New Roman" w:hAnsi="Times New Roman"/>
          <w:sz w:val="22"/>
          <w:szCs w:val="22"/>
        </w:rPr>
        <w:t xml:space="preserve">irector) guide a team of field staff in conducting work on both terrestrial and aquatic ecosystem in and around Kibale National Park.  In addition, I also work closely with the Uganda Wildlife Authority (UWA), Uganda National </w:t>
      </w:r>
      <w:r w:rsidR="005D541A" w:rsidRPr="00FF719F">
        <w:rPr>
          <w:rFonts w:ascii="Times New Roman" w:hAnsi="Times New Roman"/>
          <w:sz w:val="22"/>
          <w:szCs w:val="22"/>
        </w:rPr>
        <w:t>C</w:t>
      </w:r>
      <w:r w:rsidR="00BF4CAE" w:rsidRPr="00FF719F">
        <w:rPr>
          <w:rFonts w:ascii="Times New Roman" w:hAnsi="Times New Roman"/>
          <w:sz w:val="22"/>
          <w:szCs w:val="22"/>
        </w:rPr>
        <w:t xml:space="preserve">ouncil for Science and Technology (UNCST), and Makerere University Biological Field Station (MUBFS) staff. </w:t>
      </w:r>
    </w:p>
    <w:p w14:paraId="5ECE3355" w14:textId="77777777" w:rsidR="00BF4CAE" w:rsidRPr="00FF719F" w:rsidRDefault="00BF4CAE" w:rsidP="00FF719F">
      <w:pPr>
        <w:ind w:right="340"/>
        <w:rPr>
          <w:rFonts w:ascii="Times New Roman" w:hAnsi="Times New Roman"/>
          <w:sz w:val="22"/>
          <w:szCs w:val="22"/>
        </w:rPr>
      </w:pPr>
    </w:p>
    <w:p w14:paraId="7D3F2295" w14:textId="61E9D594" w:rsidR="008F6C72" w:rsidRPr="00FF719F" w:rsidRDefault="008F6C72" w:rsidP="00FF719F">
      <w:pPr>
        <w:ind w:left="851" w:right="340" w:hanging="851"/>
        <w:rPr>
          <w:rFonts w:ascii="Times New Roman" w:hAnsi="Times New Roman"/>
          <w:b/>
          <w:sz w:val="24"/>
          <w:szCs w:val="22"/>
        </w:rPr>
      </w:pPr>
      <w:r w:rsidRPr="00FF719F">
        <w:rPr>
          <w:rFonts w:ascii="Times New Roman" w:hAnsi="Times New Roman"/>
          <w:b/>
          <w:sz w:val="24"/>
          <w:szCs w:val="22"/>
        </w:rPr>
        <w:t>Publications</w:t>
      </w:r>
    </w:p>
    <w:p w14:paraId="1EAEC247" w14:textId="77777777" w:rsidR="007D07D9" w:rsidRDefault="007D07D9" w:rsidP="007D07D9">
      <w:pPr>
        <w:ind w:left="567" w:right="22" w:hanging="567"/>
        <w:rPr>
          <w:rFonts w:ascii="Times New Roman" w:hAnsi="Times New Roman"/>
          <w:bCs/>
          <w:sz w:val="22"/>
          <w:szCs w:val="22"/>
        </w:rPr>
      </w:pPr>
      <w:r w:rsidRPr="00205D8E">
        <w:rPr>
          <w:rFonts w:ascii="Times New Roman" w:hAnsi="Times New Roman"/>
          <w:bCs/>
          <w:sz w:val="22"/>
          <w:szCs w:val="22"/>
        </w:rPr>
        <w:t>Rong Hou, Rafael Reyna-Hurtado, Patrick Omeja, Charles Tumwesigye, Dipto Sarkar, Jan F. Gogarten, and Colin A. Chapman</w:t>
      </w:r>
      <w:r>
        <w:rPr>
          <w:rFonts w:ascii="Times New Roman" w:hAnsi="Times New Roman"/>
          <w:bCs/>
          <w:sz w:val="22"/>
          <w:szCs w:val="22"/>
        </w:rPr>
        <w:t xml:space="preserve">. </w:t>
      </w:r>
      <w:r w:rsidRPr="00205D8E">
        <w:rPr>
          <w:rFonts w:ascii="Times New Roman" w:hAnsi="Times New Roman"/>
          <w:bCs/>
          <w:sz w:val="22"/>
          <w:szCs w:val="22"/>
        </w:rPr>
        <w:t>Long-term trends in a forest ungulate community: Park establishment increases numbers, but poaching is a constant threat</w:t>
      </w:r>
      <w:r>
        <w:rPr>
          <w:rFonts w:ascii="Times New Roman" w:hAnsi="Times New Roman"/>
          <w:bCs/>
          <w:sz w:val="22"/>
          <w:szCs w:val="22"/>
        </w:rPr>
        <w:t>. Conservation Biology</w:t>
      </w:r>
    </w:p>
    <w:p w14:paraId="315FDFF5" w14:textId="77777777" w:rsidR="007D07D9" w:rsidRDefault="007D07D9" w:rsidP="007D07D9">
      <w:pPr>
        <w:ind w:left="567" w:right="22" w:hanging="567"/>
        <w:rPr>
          <w:rFonts w:ascii="Times New Roman" w:hAnsi="Times New Roman"/>
          <w:bCs/>
          <w:sz w:val="22"/>
          <w:szCs w:val="22"/>
        </w:rPr>
      </w:pPr>
    </w:p>
    <w:p w14:paraId="461F7C64" w14:textId="77777777" w:rsidR="007D07D9" w:rsidRDefault="007D07D9" w:rsidP="007D07D9">
      <w:pPr>
        <w:ind w:left="567" w:right="22" w:hanging="567"/>
        <w:rPr>
          <w:rFonts w:ascii="Times New Roman" w:hAnsi="Times New Roman"/>
          <w:bCs/>
          <w:sz w:val="22"/>
          <w:szCs w:val="22"/>
        </w:rPr>
      </w:pPr>
      <w:bookmarkStart w:id="2" w:name="_Hlk28209600"/>
      <w:r w:rsidRPr="00FB0323">
        <w:rPr>
          <w:rFonts w:ascii="Times New Roman" w:hAnsi="Times New Roman"/>
          <w:bCs/>
          <w:sz w:val="22"/>
          <w:szCs w:val="22"/>
        </w:rPr>
        <w:t>Valenta</w:t>
      </w:r>
      <w:r>
        <w:rPr>
          <w:rFonts w:ascii="Times New Roman" w:hAnsi="Times New Roman"/>
          <w:bCs/>
          <w:sz w:val="22"/>
          <w:szCs w:val="22"/>
        </w:rPr>
        <w:t>, Kim,</w:t>
      </w:r>
      <w:r w:rsidRPr="00FB0323">
        <w:rPr>
          <w:rFonts w:ascii="Times New Roman" w:hAnsi="Times New Roman"/>
          <w:bCs/>
          <w:sz w:val="22"/>
          <w:szCs w:val="22"/>
        </w:rPr>
        <w:t xml:space="preserve"> David J. </w:t>
      </w:r>
      <w:proofErr w:type="spellStart"/>
      <w:r w:rsidRPr="00FB0323">
        <w:rPr>
          <w:rFonts w:ascii="Times New Roman" w:hAnsi="Times New Roman"/>
          <w:bCs/>
          <w:sz w:val="22"/>
          <w:szCs w:val="22"/>
        </w:rPr>
        <w:t>Daegling</w:t>
      </w:r>
      <w:proofErr w:type="spellEnd"/>
      <w:r>
        <w:rPr>
          <w:rFonts w:ascii="Times New Roman" w:hAnsi="Times New Roman"/>
          <w:bCs/>
          <w:sz w:val="22"/>
          <w:szCs w:val="22"/>
        </w:rPr>
        <w:t>,</w:t>
      </w:r>
      <w:r w:rsidRPr="00FB0323">
        <w:rPr>
          <w:rFonts w:ascii="Times New Roman" w:hAnsi="Times New Roman"/>
          <w:bCs/>
          <w:sz w:val="22"/>
          <w:szCs w:val="22"/>
        </w:rPr>
        <w:t xml:space="preserve"> Omer Nevo</w:t>
      </w:r>
      <w:r>
        <w:rPr>
          <w:rFonts w:ascii="Times New Roman" w:hAnsi="Times New Roman"/>
          <w:bCs/>
          <w:sz w:val="22"/>
          <w:szCs w:val="22"/>
        </w:rPr>
        <w:t>,</w:t>
      </w:r>
      <w:r w:rsidRPr="00FB0323">
        <w:rPr>
          <w:rFonts w:ascii="Times New Roman" w:hAnsi="Times New Roman"/>
          <w:bCs/>
          <w:sz w:val="22"/>
          <w:szCs w:val="22"/>
        </w:rPr>
        <w:t xml:space="preserve"> Justin Ledogar</w:t>
      </w:r>
      <w:r>
        <w:rPr>
          <w:rFonts w:ascii="Times New Roman" w:hAnsi="Times New Roman"/>
          <w:bCs/>
          <w:sz w:val="22"/>
          <w:szCs w:val="22"/>
        </w:rPr>
        <w:t>,</w:t>
      </w:r>
      <w:r w:rsidRPr="00FB0323">
        <w:rPr>
          <w:rFonts w:ascii="Times New Roman" w:hAnsi="Times New Roman"/>
          <w:bCs/>
          <w:sz w:val="22"/>
          <w:szCs w:val="22"/>
        </w:rPr>
        <w:t xml:space="preserve"> Dipto Sarkar</w:t>
      </w:r>
      <w:r>
        <w:rPr>
          <w:rFonts w:ascii="Times New Roman" w:hAnsi="Times New Roman"/>
          <w:bCs/>
          <w:sz w:val="22"/>
          <w:szCs w:val="22"/>
        </w:rPr>
        <w:t>,</w:t>
      </w:r>
      <w:r w:rsidRPr="00FB0323">
        <w:rPr>
          <w:rFonts w:ascii="Times New Roman" w:hAnsi="Times New Roman"/>
          <w:bCs/>
          <w:sz w:val="22"/>
          <w:szCs w:val="22"/>
        </w:rPr>
        <w:t xml:space="preserve"> Urs Kalbitzer</w:t>
      </w:r>
      <w:r>
        <w:rPr>
          <w:rFonts w:ascii="Times New Roman" w:hAnsi="Times New Roman"/>
          <w:bCs/>
          <w:sz w:val="22"/>
          <w:szCs w:val="22"/>
        </w:rPr>
        <w:t>,</w:t>
      </w:r>
      <w:r w:rsidRPr="00FB0323">
        <w:rPr>
          <w:rFonts w:ascii="Times New Roman" w:hAnsi="Times New Roman"/>
          <w:bCs/>
          <w:sz w:val="22"/>
          <w:szCs w:val="22"/>
        </w:rPr>
        <w:t xml:space="preserve"> Sarah Bortolamiol</w:t>
      </w:r>
      <w:r>
        <w:rPr>
          <w:rFonts w:ascii="Times New Roman" w:hAnsi="Times New Roman"/>
          <w:bCs/>
          <w:sz w:val="22"/>
          <w:szCs w:val="22"/>
        </w:rPr>
        <w:t>,</w:t>
      </w:r>
      <w:r w:rsidRPr="00FB0323">
        <w:rPr>
          <w:rFonts w:ascii="Times New Roman" w:hAnsi="Times New Roman"/>
          <w:bCs/>
          <w:sz w:val="22"/>
          <w:szCs w:val="22"/>
        </w:rPr>
        <w:t xml:space="preserve"> Patrick Omeja</w:t>
      </w:r>
      <w:r>
        <w:rPr>
          <w:rFonts w:ascii="Times New Roman" w:hAnsi="Times New Roman"/>
          <w:bCs/>
          <w:sz w:val="22"/>
          <w:szCs w:val="22"/>
        </w:rPr>
        <w:t>,</w:t>
      </w:r>
      <w:r w:rsidRPr="00FB0323">
        <w:rPr>
          <w:rFonts w:ascii="Times New Roman" w:hAnsi="Times New Roman"/>
          <w:bCs/>
          <w:sz w:val="22"/>
          <w:szCs w:val="22"/>
        </w:rPr>
        <w:t xml:space="preserve"> Colin A. Chapman</w:t>
      </w:r>
      <w:r>
        <w:rPr>
          <w:rFonts w:ascii="Times New Roman" w:hAnsi="Times New Roman"/>
          <w:bCs/>
          <w:sz w:val="22"/>
          <w:szCs w:val="22"/>
        </w:rPr>
        <w:t>,</w:t>
      </w:r>
      <w:r w:rsidRPr="00FB0323">
        <w:rPr>
          <w:rFonts w:ascii="Times New Roman" w:hAnsi="Times New Roman"/>
          <w:bCs/>
          <w:sz w:val="22"/>
          <w:szCs w:val="22"/>
        </w:rPr>
        <w:t xml:space="preserve"> Manfred </w:t>
      </w:r>
      <w:proofErr w:type="spellStart"/>
      <w:r w:rsidRPr="00FB0323">
        <w:rPr>
          <w:rFonts w:ascii="Times New Roman" w:hAnsi="Times New Roman"/>
          <w:bCs/>
          <w:sz w:val="22"/>
          <w:szCs w:val="22"/>
        </w:rPr>
        <w:t>Ayasse</w:t>
      </w:r>
      <w:proofErr w:type="spellEnd"/>
      <w:r>
        <w:rPr>
          <w:rFonts w:ascii="Times New Roman" w:hAnsi="Times New Roman"/>
          <w:bCs/>
          <w:sz w:val="22"/>
          <w:szCs w:val="22"/>
        </w:rPr>
        <w:t>,</w:t>
      </w:r>
      <w:r w:rsidRPr="00FB0323">
        <w:rPr>
          <w:rFonts w:ascii="Times New Roman" w:hAnsi="Times New Roman"/>
          <w:bCs/>
          <w:sz w:val="22"/>
          <w:szCs w:val="22"/>
        </w:rPr>
        <w:t xml:space="preserve"> Richard Kay</w:t>
      </w:r>
      <w:r>
        <w:rPr>
          <w:rFonts w:ascii="Times New Roman" w:hAnsi="Times New Roman"/>
          <w:bCs/>
          <w:sz w:val="22"/>
          <w:szCs w:val="22"/>
        </w:rPr>
        <w:t>,</w:t>
      </w:r>
      <w:r w:rsidRPr="00FB0323">
        <w:rPr>
          <w:rFonts w:ascii="Times New Roman" w:hAnsi="Times New Roman"/>
          <w:bCs/>
          <w:sz w:val="22"/>
          <w:szCs w:val="22"/>
        </w:rPr>
        <w:t xml:space="preserve"> Blythe Williams</w:t>
      </w:r>
      <w:r>
        <w:rPr>
          <w:rFonts w:ascii="Times New Roman" w:hAnsi="Times New Roman"/>
          <w:bCs/>
          <w:sz w:val="22"/>
          <w:szCs w:val="22"/>
        </w:rPr>
        <w:t xml:space="preserve">. 2020. </w:t>
      </w:r>
      <w:r w:rsidRPr="00FB0323">
        <w:rPr>
          <w:rFonts w:ascii="Times New Roman" w:hAnsi="Times New Roman"/>
          <w:bCs/>
          <w:sz w:val="22"/>
          <w:szCs w:val="22"/>
        </w:rPr>
        <w:t>Fruit selectivity in anthropoid primates: Size matters</w:t>
      </w:r>
      <w:r>
        <w:rPr>
          <w:rFonts w:ascii="Times New Roman" w:hAnsi="Times New Roman"/>
          <w:bCs/>
          <w:sz w:val="22"/>
          <w:szCs w:val="22"/>
        </w:rPr>
        <w:t xml:space="preserve">. </w:t>
      </w:r>
      <w:r w:rsidRPr="00FB0323">
        <w:rPr>
          <w:rFonts w:ascii="Times New Roman" w:hAnsi="Times New Roman"/>
          <w:bCs/>
          <w:sz w:val="22"/>
          <w:szCs w:val="22"/>
        </w:rPr>
        <w:t>International Journal of Primatology</w:t>
      </w:r>
      <w:r>
        <w:rPr>
          <w:rFonts w:ascii="Times New Roman" w:hAnsi="Times New Roman"/>
          <w:bCs/>
          <w:sz w:val="22"/>
          <w:szCs w:val="22"/>
        </w:rPr>
        <w:t xml:space="preserve"> </w:t>
      </w:r>
      <w:r w:rsidRPr="003C7864">
        <w:rPr>
          <w:rFonts w:ascii="Times New Roman" w:hAnsi="Times New Roman"/>
          <w:bCs/>
          <w:sz w:val="22"/>
          <w:szCs w:val="22"/>
        </w:rPr>
        <w:t>https://doi.org/10.1007/s10764-020-00158-</w:t>
      </w:r>
      <w:r>
        <w:rPr>
          <w:rFonts w:ascii="Times New Roman" w:hAnsi="Times New Roman"/>
          <w:bCs/>
          <w:sz w:val="22"/>
          <w:szCs w:val="22"/>
        </w:rPr>
        <w:t>3.</w:t>
      </w:r>
    </w:p>
    <w:p w14:paraId="66D6A1B0" w14:textId="77777777" w:rsidR="007D07D9" w:rsidRDefault="007D07D9" w:rsidP="007D07D9">
      <w:pPr>
        <w:ind w:left="567" w:right="22" w:hanging="567"/>
        <w:rPr>
          <w:rFonts w:ascii="Times New Roman" w:hAnsi="Times New Roman"/>
          <w:bCs/>
          <w:sz w:val="22"/>
          <w:szCs w:val="22"/>
        </w:rPr>
      </w:pPr>
    </w:p>
    <w:p w14:paraId="5305CF5A" w14:textId="77777777" w:rsidR="007D07D9" w:rsidRDefault="007D07D9" w:rsidP="007D07D9">
      <w:pPr>
        <w:ind w:left="567" w:right="22" w:hanging="567"/>
        <w:rPr>
          <w:rFonts w:ascii="Times New Roman" w:hAnsi="Times New Roman"/>
          <w:bCs/>
          <w:sz w:val="22"/>
          <w:szCs w:val="22"/>
        </w:rPr>
      </w:pPr>
      <w:bookmarkStart w:id="3" w:name="_Hlk41557081"/>
      <w:bookmarkStart w:id="4" w:name="_Hlk24115184"/>
      <w:r w:rsidRPr="00073AD1">
        <w:rPr>
          <w:rFonts w:ascii="Times New Roman" w:hAnsi="Times New Roman"/>
          <w:bCs/>
          <w:sz w:val="22"/>
          <w:szCs w:val="22"/>
        </w:rPr>
        <w:t>Chapman</w:t>
      </w:r>
      <w:r>
        <w:rPr>
          <w:rFonts w:ascii="Times New Roman" w:hAnsi="Times New Roman"/>
          <w:bCs/>
          <w:sz w:val="22"/>
          <w:szCs w:val="22"/>
        </w:rPr>
        <w:t>, Colin A.,</w:t>
      </w:r>
      <w:r w:rsidRPr="00073AD1">
        <w:rPr>
          <w:rFonts w:ascii="Times New Roman" w:hAnsi="Times New Roman"/>
          <w:bCs/>
          <w:sz w:val="22"/>
          <w:szCs w:val="22"/>
        </w:rPr>
        <w:t xml:space="preserve"> Júlio César Bicca-Marques</w:t>
      </w:r>
      <w:r>
        <w:rPr>
          <w:rFonts w:ascii="Times New Roman" w:hAnsi="Times New Roman"/>
          <w:bCs/>
          <w:sz w:val="22"/>
          <w:szCs w:val="22"/>
        </w:rPr>
        <w:t>, Amy E. Dunhan</w:t>
      </w:r>
      <w:r w:rsidRPr="00073AD1">
        <w:rPr>
          <w:rFonts w:ascii="Times New Roman" w:hAnsi="Times New Roman"/>
          <w:bCs/>
          <w:sz w:val="22"/>
          <w:szCs w:val="22"/>
        </w:rPr>
        <w:t>, Pengfei Fan, Peter J. Fashing, Jan Gogarten</w:t>
      </w:r>
      <w:r>
        <w:rPr>
          <w:rFonts w:ascii="Times New Roman" w:hAnsi="Times New Roman"/>
          <w:bCs/>
          <w:sz w:val="22"/>
          <w:szCs w:val="22"/>
        </w:rPr>
        <w:t>, Songtao Guo</w:t>
      </w:r>
      <w:r w:rsidRPr="00073AD1">
        <w:rPr>
          <w:rFonts w:ascii="Times New Roman" w:hAnsi="Times New Roman"/>
          <w:bCs/>
          <w:sz w:val="22"/>
          <w:szCs w:val="22"/>
        </w:rPr>
        <w:t>, Michael A. Huffman, Urs Kalbitzer, Changyong Ma, Ikki Matsuda, Patrick A. Omeja, Raja Sengupta, Juan Carlos Serio-Silva, Yamato Tsuji, and Nils Chr. Stenseth</w:t>
      </w:r>
      <w:r>
        <w:rPr>
          <w:rFonts w:ascii="Times New Roman" w:hAnsi="Times New Roman"/>
          <w:bCs/>
          <w:sz w:val="22"/>
          <w:szCs w:val="22"/>
        </w:rPr>
        <w:t xml:space="preserve">. 2020. </w:t>
      </w:r>
      <w:r w:rsidRPr="00D45C46">
        <w:rPr>
          <w:rFonts w:ascii="Times New Roman" w:hAnsi="Times New Roman"/>
          <w:bCs/>
          <w:sz w:val="22"/>
          <w:szCs w:val="22"/>
        </w:rPr>
        <w:t>Primates can be a rallying species to promote tropical forest restoration</w:t>
      </w:r>
      <w:r>
        <w:rPr>
          <w:rFonts w:ascii="Times New Roman" w:hAnsi="Times New Roman"/>
          <w:bCs/>
          <w:sz w:val="22"/>
          <w:szCs w:val="22"/>
        </w:rPr>
        <w:t xml:space="preserve">. Folia Primatologica. </w:t>
      </w:r>
      <w:r w:rsidRPr="00FF6DEE">
        <w:rPr>
          <w:rFonts w:ascii="Times New Roman" w:hAnsi="Times New Roman"/>
          <w:bCs/>
          <w:sz w:val="22"/>
          <w:szCs w:val="22"/>
        </w:rPr>
        <w:t>DOI: 10.1159/000505951</w:t>
      </w:r>
    </w:p>
    <w:p w14:paraId="20F0978C" w14:textId="77777777" w:rsidR="007D07D9" w:rsidRDefault="007D07D9" w:rsidP="007D07D9">
      <w:pPr>
        <w:ind w:left="567" w:right="22" w:hanging="567"/>
        <w:rPr>
          <w:rFonts w:ascii="Times New Roman" w:hAnsi="Times New Roman"/>
          <w:bCs/>
          <w:sz w:val="22"/>
          <w:szCs w:val="22"/>
        </w:rPr>
      </w:pPr>
      <w:bookmarkStart w:id="5" w:name="_Hlk41194174"/>
      <w:bookmarkStart w:id="6" w:name="_Hlk41558170"/>
      <w:bookmarkEnd w:id="3"/>
      <w:bookmarkEnd w:id="4"/>
      <w:r w:rsidRPr="0039078D">
        <w:rPr>
          <w:rFonts w:ascii="Times New Roman" w:hAnsi="Times New Roman"/>
          <w:bCs/>
          <w:sz w:val="22"/>
          <w:szCs w:val="22"/>
        </w:rPr>
        <w:t>Atickem</w:t>
      </w:r>
      <w:r>
        <w:rPr>
          <w:rFonts w:ascii="Times New Roman" w:hAnsi="Times New Roman"/>
          <w:bCs/>
          <w:sz w:val="22"/>
          <w:szCs w:val="22"/>
        </w:rPr>
        <w:t>,</w:t>
      </w:r>
      <w:r w:rsidRPr="0039078D">
        <w:rPr>
          <w:rFonts w:ascii="Times New Roman" w:hAnsi="Times New Roman"/>
          <w:bCs/>
          <w:sz w:val="22"/>
          <w:szCs w:val="22"/>
        </w:rPr>
        <w:t xml:space="preserve"> Anagaw,</w:t>
      </w:r>
      <w:r>
        <w:rPr>
          <w:rFonts w:ascii="Times New Roman" w:hAnsi="Times New Roman"/>
          <w:bCs/>
          <w:sz w:val="22"/>
          <w:szCs w:val="22"/>
        </w:rPr>
        <w:t xml:space="preserve"> </w:t>
      </w:r>
      <w:r w:rsidRPr="0039078D">
        <w:rPr>
          <w:rFonts w:ascii="Times New Roman" w:hAnsi="Times New Roman"/>
          <w:bCs/>
          <w:sz w:val="22"/>
          <w:szCs w:val="22"/>
        </w:rPr>
        <w:t>Nils Chr. Stenseth,</w:t>
      </w:r>
      <w:r>
        <w:rPr>
          <w:rFonts w:ascii="Times New Roman" w:hAnsi="Times New Roman"/>
          <w:bCs/>
          <w:sz w:val="22"/>
          <w:szCs w:val="22"/>
        </w:rPr>
        <w:t xml:space="preserve"> </w:t>
      </w:r>
      <w:r w:rsidRPr="0039078D">
        <w:rPr>
          <w:rFonts w:ascii="Times New Roman" w:hAnsi="Times New Roman"/>
          <w:bCs/>
          <w:sz w:val="22"/>
          <w:szCs w:val="22"/>
        </w:rPr>
        <w:t>Peter J. Fashing,</w:t>
      </w:r>
      <w:r>
        <w:rPr>
          <w:rFonts w:ascii="Times New Roman" w:hAnsi="Times New Roman"/>
          <w:bCs/>
          <w:sz w:val="22"/>
          <w:szCs w:val="22"/>
        </w:rPr>
        <w:t xml:space="preserve"> </w:t>
      </w:r>
      <w:r w:rsidRPr="0039078D">
        <w:rPr>
          <w:rFonts w:ascii="Times New Roman" w:hAnsi="Times New Roman"/>
          <w:bCs/>
          <w:sz w:val="22"/>
          <w:szCs w:val="22"/>
        </w:rPr>
        <w:t>Nga Nguyen,</w:t>
      </w:r>
      <w:r>
        <w:rPr>
          <w:rFonts w:ascii="Times New Roman" w:hAnsi="Times New Roman"/>
          <w:bCs/>
          <w:sz w:val="22"/>
          <w:szCs w:val="22"/>
        </w:rPr>
        <w:t xml:space="preserve"> </w:t>
      </w:r>
      <w:r w:rsidRPr="0039078D">
        <w:rPr>
          <w:rFonts w:ascii="Times New Roman" w:hAnsi="Times New Roman"/>
          <w:bCs/>
          <w:sz w:val="22"/>
          <w:szCs w:val="22"/>
        </w:rPr>
        <w:t>Colin A. Chapman,</w:t>
      </w:r>
      <w:r>
        <w:rPr>
          <w:rFonts w:ascii="Times New Roman" w:hAnsi="Times New Roman"/>
          <w:bCs/>
          <w:sz w:val="22"/>
          <w:szCs w:val="22"/>
        </w:rPr>
        <w:t xml:space="preserve"> </w:t>
      </w:r>
      <w:r w:rsidRPr="0039078D">
        <w:rPr>
          <w:rFonts w:ascii="Times New Roman" w:hAnsi="Times New Roman"/>
          <w:bCs/>
          <w:sz w:val="22"/>
          <w:szCs w:val="22"/>
        </w:rPr>
        <w:t>Afework Bekele,</w:t>
      </w:r>
      <w:r>
        <w:rPr>
          <w:rFonts w:ascii="Times New Roman" w:hAnsi="Times New Roman"/>
          <w:bCs/>
          <w:sz w:val="22"/>
          <w:szCs w:val="22"/>
        </w:rPr>
        <w:t xml:space="preserve"> </w:t>
      </w:r>
      <w:r w:rsidRPr="0039078D">
        <w:rPr>
          <w:rFonts w:ascii="Times New Roman" w:hAnsi="Times New Roman"/>
          <w:bCs/>
          <w:sz w:val="22"/>
          <w:szCs w:val="22"/>
        </w:rPr>
        <w:t>Addisu Mekonnen,</w:t>
      </w:r>
      <w:r>
        <w:rPr>
          <w:rFonts w:ascii="Times New Roman" w:hAnsi="Times New Roman"/>
          <w:bCs/>
          <w:sz w:val="22"/>
          <w:szCs w:val="22"/>
        </w:rPr>
        <w:t xml:space="preserve"> </w:t>
      </w:r>
      <w:r w:rsidRPr="0039078D">
        <w:rPr>
          <w:rFonts w:ascii="Times New Roman" w:hAnsi="Times New Roman"/>
          <w:bCs/>
          <w:sz w:val="22"/>
          <w:szCs w:val="22"/>
        </w:rPr>
        <w:t>Patrick A. Omeja</w:t>
      </w:r>
      <w:r>
        <w:rPr>
          <w:rFonts w:ascii="Times New Roman" w:hAnsi="Times New Roman"/>
          <w:bCs/>
          <w:sz w:val="22"/>
          <w:szCs w:val="22"/>
        </w:rPr>
        <w:t xml:space="preserve">, and </w:t>
      </w:r>
      <w:r w:rsidRPr="0039078D">
        <w:rPr>
          <w:rFonts w:ascii="Times New Roman" w:hAnsi="Times New Roman"/>
          <w:bCs/>
          <w:sz w:val="22"/>
          <w:szCs w:val="22"/>
        </w:rPr>
        <w:t>Urs Kalbitzer</w:t>
      </w:r>
      <w:r>
        <w:rPr>
          <w:rFonts w:ascii="Times New Roman" w:hAnsi="Times New Roman"/>
          <w:bCs/>
          <w:sz w:val="22"/>
          <w:szCs w:val="22"/>
        </w:rPr>
        <w:t>. 2019. Build Science in Africa. Nature 570:297-300</w:t>
      </w:r>
      <w:bookmarkEnd w:id="6"/>
    </w:p>
    <w:p w14:paraId="1FE107FF" w14:textId="77777777" w:rsidR="007D07D9" w:rsidRDefault="007D07D9" w:rsidP="007D07D9">
      <w:pPr>
        <w:ind w:left="567" w:right="22" w:hanging="567"/>
        <w:rPr>
          <w:rFonts w:ascii="Times New Roman" w:hAnsi="Times New Roman"/>
          <w:bCs/>
          <w:sz w:val="22"/>
          <w:szCs w:val="22"/>
        </w:rPr>
      </w:pPr>
    </w:p>
    <w:p w14:paraId="16FC8932" w14:textId="77777777" w:rsidR="007D07D9" w:rsidRDefault="007D07D9" w:rsidP="007D07D9">
      <w:pPr>
        <w:ind w:left="567" w:right="22" w:hanging="567"/>
        <w:rPr>
          <w:rFonts w:ascii="Times New Roman" w:hAnsi="Times New Roman"/>
          <w:bCs/>
          <w:sz w:val="22"/>
          <w:szCs w:val="22"/>
        </w:rPr>
      </w:pPr>
      <w:r>
        <w:rPr>
          <w:rFonts w:ascii="Times New Roman" w:hAnsi="Times New Roman"/>
          <w:bCs/>
          <w:sz w:val="22"/>
          <w:szCs w:val="22"/>
        </w:rPr>
        <w:t xml:space="preserve">Kalbitzer, Urs, Victoria </w:t>
      </w:r>
      <w:r w:rsidRPr="006C3640">
        <w:rPr>
          <w:rFonts w:ascii="Times New Roman" w:hAnsi="Times New Roman"/>
          <w:bCs/>
          <w:sz w:val="22"/>
          <w:szCs w:val="22"/>
        </w:rPr>
        <w:t xml:space="preserve">McInnis, </w:t>
      </w:r>
      <w:r>
        <w:rPr>
          <w:rFonts w:ascii="Times New Roman" w:hAnsi="Times New Roman"/>
          <w:bCs/>
          <w:sz w:val="22"/>
          <w:szCs w:val="22"/>
        </w:rPr>
        <w:t>Patrick A. Omeja</w:t>
      </w:r>
      <w:r w:rsidRPr="006C3640">
        <w:rPr>
          <w:rFonts w:ascii="Times New Roman" w:hAnsi="Times New Roman"/>
          <w:bCs/>
          <w:sz w:val="22"/>
          <w:szCs w:val="22"/>
        </w:rPr>
        <w:t>, Sarah Bortola</w:t>
      </w:r>
      <w:r>
        <w:rPr>
          <w:rFonts w:ascii="Times New Roman" w:hAnsi="Times New Roman"/>
          <w:bCs/>
          <w:sz w:val="22"/>
          <w:szCs w:val="22"/>
        </w:rPr>
        <w:t xml:space="preserve">miol, and Colin A. Chapman. 2019. </w:t>
      </w:r>
      <w:r w:rsidRPr="006C3640">
        <w:rPr>
          <w:rFonts w:ascii="Times New Roman" w:hAnsi="Times New Roman"/>
          <w:bCs/>
          <w:sz w:val="22"/>
          <w:szCs w:val="22"/>
        </w:rPr>
        <w:t>Do</w:t>
      </w:r>
      <w:r>
        <w:rPr>
          <w:rFonts w:ascii="Times New Roman" w:hAnsi="Times New Roman"/>
          <w:bCs/>
          <w:sz w:val="22"/>
          <w:szCs w:val="22"/>
        </w:rPr>
        <w:t xml:space="preserve">es the presence of </w:t>
      </w:r>
      <w:r w:rsidRPr="006C3640">
        <w:rPr>
          <w:rFonts w:ascii="Times New Roman" w:hAnsi="Times New Roman"/>
          <w:bCs/>
          <w:sz w:val="22"/>
          <w:szCs w:val="22"/>
        </w:rPr>
        <w:t xml:space="preserve">elephant </w:t>
      </w:r>
      <w:r>
        <w:rPr>
          <w:rFonts w:ascii="Times New Roman" w:hAnsi="Times New Roman"/>
          <w:bCs/>
          <w:sz w:val="22"/>
          <w:szCs w:val="22"/>
        </w:rPr>
        <w:t xml:space="preserve">dung </w:t>
      </w:r>
      <w:r w:rsidRPr="006C3640">
        <w:rPr>
          <w:rFonts w:ascii="Times New Roman" w:hAnsi="Times New Roman"/>
          <w:bCs/>
          <w:sz w:val="22"/>
          <w:szCs w:val="22"/>
        </w:rPr>
        <w:t xml:space="preserve">create hotspots of seedling growth </w:t>
      </w:r>
      <w:r>
        <w:rPr>
          <w:rFonts w:ascii="Times New Roman" w:hAnsi="Times New Roman"/>
          <w:bCs/>
          <w:sz w:val="22"/>
          <w:szCs w:val="22"/>
        </w:rPr>
        <w:t>for existing seedlings? Journal of Tropical Ecology 35:132-139.</w:t>
      </w:r>
    </w:p>
    <w:p w14:paraId="7128088C" w14:textId="77777777" w:rsidR="007D07D9" w:rsidRDefault="007D07D9" w:rsidP="007D07D9">
      <w:pPr>
        <w:ind w:left="567" w:right="22" w:hanging="567"/>
        <w:rPr>
          <w:rFonts w:ascii="Times New Roman" w:hAnsi="Times New Roman"/>
          <w:bCs/>
          <w:sz w:val="22"/>
          <w:szCs w:val="22"/>
        </w:rPr>
      </w:pPr>
    </w:p>
    <w:p w14:paraId="5B652395" w14:textId="77777777" w:rsidR="007D07D9" w:rsidRDefault="007D07D9" w:rsidP="007D07D9">
      <w:pPr>
        <w:ind w:left="567" w:right="22" w:hanging="567"/>
        <w:rPr>
          <w:rFonts w:ascii="Times New Roman" w:hAnsi="Times New Roman"/>
          <w:bCs/>
          <w:sz w:val="22"/>
          <w:szCs w:val="22"/>
        </w:rPr>
      </w:pPr>
      <w:r w:rsidRPr="00AA4172">
        <w:rPr>
          <w:rFonts w:ascii="Times New Roman" w:hAnsi="Times New Roman"/>
          <w:bCs/>
          <w:sz w:val="22"/>
          <w:szCs w:val="22"/>
        </w:rPr>
        <w:t>Simons</w:t>
      </w:r>
      <w:r>
        <w:rPr>
          <w:rFonts w:ascii="Times New Roman" w:hAnsi="Times New Roman"/>
          <w:bCs/>
          <w:sz w:val="22"/>
          <w:szCs w:val="22"/>
        </w:rPr>
        <w:t xml:space="preserve">, Noah, D. </w:t>
      </w:r>
      <w:r w:rsidRPr="00AA4172">
        <w:rPr>
          <w:rFonts w:ascii="Times New Roman" w:hAnsi="Times New Roman"/>
          <w:bCs/>
          <w:sz w:val="22"/>
          <w:szCs w:val="22"/>
        </w:rPr>
        <w:t xml:space="preserve">Geeta N. </w:t>
      </w:r>
      <w:proofErr w:type="spellStart"/>
      <w:r w:rsidRPr="00AA4172">
        <w:rPr>
          <w:rFonts w:ascii="Times New Roman" w:hAnsi="Times New Roman"/>
          <w:bCs/>
          <w:sz w:val="22"/>
          <w:szCs w:val="22"/>
        </w:rPr>
        <w:t>Eick</w:t>
      </w:r>
      <w:proofErr w:type="spellEnd"/>
      <w:r>
        <w:rPr>
          <w:rFonts w:ascii="Times New Roman" w:hAnsi="Times New Roman"/>
          <w:bCs/>
          <w:sz w:val="22"/>
          <w:szCs w:val="22"/>
        </w:rPr>
        <w:t xml:space="preserve">, Maria J. Ruiz-Lopez, David </w:t>
      </w:r>
      <w:proofErr w:type="spellStart"/>
      <w:r>
        <w:rPr>
          <w:rFonts w:ascii="Times New Roman" w:hAnsi="Times New Roman"/>
          <w:bCs/>
          <w:sz w:val="22"/>
          <w:szCs w:val="22"/>
        </w:rPr>
        <w:t>Hyeroba</w:t>
      </w:r>
      <w:proofErr w:type="spellEnd"/>
      <w:r>
        <w:rPr>
          <w:rFonts w:ascii="Times New Roman" w:hAnsi="Times New Roman"/>
          <w:bCs/>
          <w:sz w:val="22"/>
          <w:szCs w:val="22"/>
        </w:rPr>
        <w:t>, Patrick A. Omeja</w:t>
      </w:r>
      <w:r w:rsidRPr="00AA4172">
        <w:rPr>
          <w:rFonts w:ascii="Times New Roman" w:hAnsi="Times New Roman"/>
          <w:bCs/>
          <w:sz w:val="22"/>
          <w:szCs w:val="22"/>
        </w:rPr>
        <w:t xml:space="preserve">, Geoffrey </w:t>
      </w:r>
      <w:proofErr w:type="spellStart"/>
      <w:r w:rsidRPr="00AA4172">
        <w:rPr>
          <w:rFonts w:ascii="Times New Roman" w:hAnsi="Times New Roman"/>
          <w:bCs/>
          <w:sz w:val="22"/>
          <w:szCs w:val="22"/>
        </w:rPr>
        <w:t>Weny</w:t>
      </w:r>
      <w:proofErr w:type="spellEnd"/>
      <w:r w:rsidRPr="00AA4172">
        <w:rPr>
          <w:rFonts w:ascii="Times New Roman" w:hAnsi="Times New Roman"/>
          <w:bCs/>
          <w:sz w:val="22"/>
          <w:szCs w:val="22"/>
        </w:rPr>
        <w:t>, C</w:t>
      </w:r>
      <w:r>
        <w:rPr>
          <w:rFonts w:ascii="Times New Roman" w:hAnsi="Times New Roman"/>
          <w:bCs/>
          <w:sz w:val="22"/>
          <w:szCs w:val="22"/>
        </w:rPr>
        <w:t>olin A. Chapman, Tony L. Goldberg, William M. Switzer</w:t>
      </w:r>
      <w:r w:rsidRPr="00AA4172">
        <w:rPr>
          <w:rFonts w:ascii="Times New Roman" w:hAnsi="Times New Roman"/>
          <w:bCs/>
          <w:sz w:val="22"/>
          <w:szCs w:val="22"/>
        </w:rPr>
        <w:t>, Kirstin N. Sterner</w:t>
      </w:r>
      <w:r>
        <w:rPr>
          <w:rFonts w:ascii="Times New Roman" w:hAnsi="Times New Roman"/>
          <w:bCs/>
          <w:sz w:val="22"/>
          <w:szCs w:val="22"/>
        </w:rPr>
        <w:t>, Nelson Ting. 2019.</w:t>
      </w:r>
      <w:r w:rsidRPr="00E725D9">
        <w:rPr>
          <w:rFonts w:ascii="Times New Roman" w:hAnsi="Times New Roman"/>
          <w:bCs/>
          <w:sz w:val="22"/>
          <w:szCs w:val="22"/>
        </w:rPr>
        <w:t xml:space="preserve"> Genome-wide patterns of gene expression in a wild primate indicate species-specific mechanisms associated with tolerance to natural simian immunodeficiency virus infection. </w:t>
      </w:r>
      <w:r>
        <w:rPr>
          <w:rFonts w:ascii="Times New Roman" w:hAnsi="Times New Roman"/>
          <w:bCs/>
          <w:sz w:val="22"/>
          <w:szCs w:val="22"/>
        </w:rPr>
        <w:t xml:space="preserve">Genetics 11(6):1630-1643. </w:t>
      </w:r>
      <w:proofErr w:type="spellStart"/>
      <w:r w:rsidRPr="00D45C46">
        <w:rPr>
          <w:rFonts w:ascii="Times New Roman" w:hAnsi="Times New Roman"/>
          <w:bCs/>
          <w:sz w:val="22"/>
          <w:szCs w:val="22"/>
        </w:rPr>
        <w:t>doi</w:t>
      </w:r>
      <w:proofErr w:type="spellEnd"/>
      <w:r w:rsidRPr="00D45C46">
        <w:rPr>
          <w:rFonts w:ascii="Times New Roman" w:hAnsi="Times New Roman"/>
          <w:bCs/>
          <w:sz w:val="22"/>
          <w:szCs w:val="22"/>
        </w:rPr>
        <w:t xml:space="preserve">: </w:t>
      </w:r>
      <w:hyperlink r:id="rId8" w:history="1">
        <w:r w:rsidRPr="004B04F8">
          <w:rPr>
            <w:rStyle w:val="Hyperlink"/>
            <w:rFonts w:ascii="Times New Roman" w:hAnsi="Times New Roman"/>
            <w:bCs/>
            <w:sz w:val="22"/>
            <w:szCs w:val="22"/>
          </w:rPr>
          <w:t>http://dx.doi.org/10.1101/395152</w:t>
        </w:r>
      </w:hyperlink>
      <w:r>
        <w:rPr>
          <w:rFonts w:ascii="Times New Roman" w:hAnsi="Times New Roman"/>
          <w:bCs/>
          <w:sz w:val="22"/>
          <w:szCs w:val="22"/>
        </w:rPr>
        <w:t>.</w:t>
      </w:r>
    </w:p>
    <w:p w14:paraId="5212ED22" w14:textId="77777777" w:rsidR="007D07D9" w:rsidRDefault="007D07D9" w:rsidP="007D07D9">
      <w:pPr>
        <w:ind w:left="567" w:right="22" w:hanging="567"/>
        <w:rPr>
          <w:rFonts w:ascii="Times New Roman" w:hAnsi="Times New Roman"/>
          <w:bCs/>
          <w:sz w:val="22"/>
          <w:szCs w:val="22"/>
        </w:rPr>
      </w:pPr>
    </w:p>
    <w:p w14:paraId="3B2021AB" w14:textId="77777777" w:rsidR="007D07D9" w:rsidRDefault="007D07D9" w:rsidP="007D07D9">
      <w:pPr>
        <w:ind w:left="567" w:right="22" w:hanging="567"/>
        <w:rPr>
          <w:rFonts w:ascii="Times New Roman" w:hAnsi="Times New Roman"/>
          <w:bCs/>
          <w:sz w:val="22"/>
          <w:szCs w:val="22"/>
        </w:rPr>
      </w:pPr>
      <w:r>
        <w:rPr>
          <w:rFonts w:ascii="Times New Roman" w:hAnsi="Times New Roman"/>
          <w:bCs/>
          <w:sz w:val="22"/>
          <w:szCs w:val="22"/>
        </w:rPr>
        <w:t xml:space="preserve">Chapman, Colin. A., Patrick A. Omeja, and Claire A. Hemingway. Africa needs better science capacity to meet environmental challenges. The Conversation </w:t>
      </w:r>
      <w:r w:rsidRPr="006662C0">
        <w:rPr>
          <w:rFonts w:ascii="Times New Roman" w:hAnsi="Times New Roman"/>
          <w:bCs/>
          <w:sz w:val="22"/>
          <w:szCs w:val="22"/>
        </w:rPr>
        <w:t>https://theconversation.com/africa-needs-better-science-capacity-to-meet-environmental-challenges-119677</w:t>
      </w:r>
      <w:r>
        <w:rPr>
          <w:rFonts w:ascii="Times New Roman" w:hAnsi="Times New Roman"/>
          <w:bCs/>
          <w:sz w:val="22"/>
          <w:szCs w:val="22"/>
        </w:rPr>
        <w:t xml:space="preserve">. </w:t>
      </w:r>
    </w:p>
    <w:p w14:paraId="5AB881AC" w14:textId="77777777" w:rsidR="007D07D9" w:rsidRDefault="007D07D9" w:rsidP="007D07D9">
      <w:pPr>
        <w:ind w:left="567" w:right="22" w:hanging="567"/>
        <w:rPr>
          <w:rFonts w:ascii="Times New Roman" w:hAnsi="Times New Roman"/>
          <w:bCs/>
          <w:sz w:val="22"/>
          <w:szCs w:val="22"/>
        </w:rPr>
      </w:pPr>
    </w:p>
    <w:bookmarkEnd w:id="2"/>
    <w:bookmarkEnd w:id="5"/>
    <w:p w14:paraId="73539A8B" w14:textId="77777777" w:rsidR="007D07D9" w:rsidRPr="00531035" w:rsidRDefault="007D07D9" w:rsidP="007D07D9">
      <w:pPr>
        <w:ind w:left="567" w:right="22" w:hanging="567"/>
        <w:rPr>
          <w:rFonts w:ascii="Times New Roman" w:hAnsi="Times New Roman"/>
          <w:bCs/>
          <w:sz w:val="22"/>
          <w:szCs w:val="22"/>
        </w:rPr>
      </w:pPr>
      <w:r w:rsidRPr="00531035">
        <w:rPr>
          <w:rFonts w:ascii="Times New Roman" w:hAnsi="Times New Roman"/>
          <w:bCs/>
          <w:sz w:val="22"/>
          <w:szCs w:val="22"/>
        </w:rPr>
        <w:t>Valenta</w:t>
      </w:r>
      <w:r>
        <w:rPr>
          <w:rFonts w:ascii="Times New Roman" w:hAnsi="Times New Roman"/>
          <w:bCs/>
          <w:sz w:val="22"/>
          <w:szCs w:val="22"/>
        </w:rPr>
        <w:t>, Kim</w:t>
      </w:r>
      <w:r w:rsidRPr="00531035">
        <w:rPr>
          <w:rFonts w:ascii="Times New Roman" w:hAnsi="Times New Roman"/>
          <w:bCs/>
          <w:sz w:val="22"/>
          <w:szCs w:val="22"/>
        </w:rPr>
        <w:t xml:space="preserve">, Urs Kalbitzer, Diary </w:t>
      </w:r>
      <w:proofErr w:type="spellStart"/>
      <w:r w:rsidRPr="00531035">
        <w:rPr>
          <w:rFonts w:ascii="Times New Roman" w:hAnsi="Times New Roman"/>
          <w:bCs/>
          <w:sz w:val="22"/>
          <w:szCs w:val="22"/>
        </w:rPr>
        <w:t>Razafimadimby</w:t>
      </w:r>
      <w:proofErr w:type="spellEnd"/>
      <w:r w:rsidRPr="00531035">
        <w:rPr>
          <w:rFonts w:ascii="Times New Roman" w:hAnsi="Times New Roman"/>
          <w:bCs/>
          <w:sz w:val="22"/>
          <w:szCs w:val="22"/>
        </w:rPr>
        <w:t xml:space="preserve">, Patrick Omeja, Manfred </w:t>
      </w:r>
      <w:proofErr w:type="spellStart"/>
      <w:r w:rsidRPr="00531035">
        <w:rPr>
          <w:rFonts w:ascii="Times New Roman" w:hAnsi="Times New Roman"/>
          <w:bCs/>
          <w:sz w:val="22"/>
          <w:szCs w:val="22"/>
        </w:rPr>
        <w:t>Ayasse</w:t>
      </w:r>
      <w:proofErr w:type="spellEnd"/>
      <w:r w:rsidRPr="00531035">
        <w:rPr>
          <w:rFonts w:ascii="Times New Roman" w:hAnsi="Times New Roman"/>
          <w:bCs/>
          <w:sz w:val="22"/>
          <w:szCs w:val="22"/>
        </w:rPr>
        <w:t>, Colin A. Chapman</w:t>
      </w:r>
      <w:r>
        <w:rPr>
          <w:rFonts w:ascii="Times New Roman" w:hAnsi="Times New Roman"/>
          <w:bCs/>
          <w:sz w:val="22"/>
          <w:szCs w:val="22"/>
        </w:rPr>
        <w:t>, Omer Nevo</w:t>
      </w:r>
      <w:r w:rsidRPr="00531035">
        <w:rPr>
          <w:rFonts w:ascii="Times New Roman" w:hAnsi="Times New Roman"/>
          <w:bCs/>
          <w:sz w:val="22"/>
          <w:szCs w:val="22"/>
        </w:rPr>
        <w:t>.</w:t>
      </w:r>
      <w:r>
        <w:rPr>
          <w:rFonts w:ascii="Times New Roman" w:hAnsi="Times New Roman"/>
          <w:bCs/>
          <w:sz w:val="22"/>
          <w:szCs w:val="22"/>
        </w:rPr>
        <w:t xml:space="preserve"> 2018. </w:t>
      </w:r>
      <w:r w:rsidRPr="001F423C">
        <w:rPr>
          <w:rFonts w:ascii="Times New Roman" w:hAnsi="Times New Roman"/>
          <w:bCs/>
          <w:sz w:val="22"/>
          <w:szCs w:val="22"/>
        </w:rPr>
        <w:t xml:space="preserve">The evolution of fruit </w:t>
      </w:r>
      <w:proofErr w:type="spellStart"/>
      <w:r w:rsidRPr="001F423C">
        <w:rPr>
          <w:rFonts w:ascii="Times New Roman" w:hAnsi="Times New Roman"/>
          <w:bCs/>
          <w:sz w:val="22"/>
          <w:szCs w:val="22"/>
        </w:rPr>
        <w:t>colour</w:t>
      </w:r>
      <w:proofErr w:type="spellEnd"/>
      <w:r w:rsidRPr="001F423C">
        <w:rPr>
          <w:rFonts w:ascii="Times New Roman" w:hAnsi="Times New Roman"/>
          <w:bCs/>
          <w:sz w:val="22"/>
          <w:szCs w:val="22"/>
        </w:rPr>
        <w:t>: phylogeny, abiotic factors and the role of mutualists</w:t>
      </w:r>
      <w:r>
        <w:rPr>
          <w:rFonts w:ascii="Times New Roman" w:hAnsi="Times New Roman"/>
          <w:bCs/>
          <w:sz w:val="22"/>
          <w:szCs w:val="22"/>
        </w:rPr>
        <w:t xml:space="preserve">. Scientific Reports. </w:t>
      </w:r>
      <w:r w:rsidRPr="002261A4">
        <w:rPr>
          <w:rFonts w:ascii="Times New Roman" w:hAnsi="Times New Roman"/>
          <w:bCs/>
          <w:sz w:val="22"/>
          <w:szCs w:val="22"/>
        </w:rPr>
        <w:t>8:14302  DOI:10.1038/s41598-018-32604-x</w:t>
      </w:r>
      <w:r>
        <w:rPr>
          <w:rFonts w:ascii="Times New Roman" w:hAnsi="Times New Roman"/>
          <w:bCs/>
          <w:sz w:val="22"/>
          <w:szCs w:val="22"/>
        </w:rPr>
        <w:t xml:space="preserve">.  </w:t>
      </w:r>
      <w:r w:rsidRPr="005A0EF9">
        <w:rPr>
          <w:rFonts w:ascii="Times New Roman" w:hAnsi="Times New Roman"/>
          <w:bCs/>
          <w:sz w:val="22"/>
          <w:szCs w:val="22"/>
        </w:rPr>
        <w:t xml:space="preserve">Top 100 </w:t>
      </w:r>
      <w:r>
        <w:rPr>
          <w:rFonts w:ascii="Times New Roman" w:hAnsi="Times New Roman"/>
          <w:bCs/>
          <w:sz w:val="22"/>
          <w:szCs w:val="22"/>
        </w:rPr>
        <w:t xml:space="preserve">articles in </w:t>
      </w:r>
      <w:r w:rsidRPr="005A0EF9">
        <w:rPr>
          <w:rFonts w:ascii="Times New Roman" w:hAnsi="Times New Roman"/>
          <w:bCs/>
          <w:sz w:val="22"/>
          <w:szCs w:val="22"/>
        </w:rPr>
        <w:t>Scientific Reports</w:t>
      </w:r>
      <w:r>
        <w:rPr>
          <w:rFonts w:ascii="Times New Roman" w:hAnsi="Times New Roman"/>
          <w:bCs/>
          <w:sz w:val="22"/>
          <w:szCs w:val="22"/>
        </w:rPr>
        <w:t xml:space="preserve"> out of 17000,</w:t>
      </w:r>
    </w:p>
    <w:p w14:paraId="251A8B67" w14:textId="77777777" w:rsidR="007D07D9" w:rsidRDefault="007D07D9" w:rsidP="007D07D9">
      <w:pPr>
        <w:ind w:left="567" w:right="22" w:hanging="567"/>
        <w:rPr>
          <w:rFonts w:ascii="Times New Roman" w:hAnsi="Times New Roman"/>
          <w:bCs/>
          <w:sz w:val="22"/>
          <w:szCs w:val="22"/>
        </w:rPr>
      </w:pPr>
    </w:p>
    <w:p w14:paraId="0662B54E" w14:textId="77777777" w:rsidR="007D07D9" w:rsidRDefault="007D07D9" w:rsidP="007D07D9">
      <w:pPr>
        <w:ind w:left="567" w:right="22" w:hanging="567"/>
        <w:rPr>
          <w:rFonts w:ascii="Times New Roman" w:hAnsi="Times New Roman"/>
          <w:bCs/>
          <w:sz w:val="22"/>
          <w:szCs w:val="22"/>
        </w:rPr>
      </w:pPr>
      <w:r w:rsidRPr="003D04DB">
        <w:rPr>
          <w:rFonts w:ascii="Times New Roman" w:hAnsi="Times New Roman"/>
          <w:bCs/>
          <w:sz w:val="22"/>
          <w:szCs w:val="22"/>
        </w:rPr>
        <w:t>Ting, N.</w:t>
      </w:r>
      <w:r>
        <w:rPr>
          <w:rFonts w:ascii="Times New Roman" w:hAnsi="Times New Roman"/>
          <w:bCs/>
          <w:sz w:val="22"/>
          <w:szCs w:val="22"/>
        </w:rPr>
        <w:t>,</w:t>
      </w:r>
      <w:r w:rsidRPr="003D04DB">
        <w:rPr>
          <w:rFonts w:ascii="Times New Roman" w:hAnsi="Times New Roman"/>
          <w:bCs/>
          <w:sz w:val="22"/>
          <w:szCs w:val="22"/>
        </w:rPr>
        <w:t xml:space="preserve"> C.A. Chapman, T.R.B. Davenport, K.M. Detwiler, P.A. Omeja, A.K. </w:t>
      </w:r>
      <w:proofErr w:type="spellStart"/>
      <w:r w:rsidRPr="003D04DB">
        <w:rPr>
          <w:rFonts w:ascii="Times New Roman" w:hAnsi="Times New Roman"/>
          <w:bCs/>
          <w:sz w:val="22"/>
          <w:szCs w:val="22"/>
        </w:rPr>
        <w:t>Piel</w:t>
      </w:r>
      <w:proofErr w:type="spellEnd"/>
      <w:r w:rsidRPr="003D04DB">
        <w:rPr>
          <w:rFonts w:ascii="Times New Roman" w:hAnsi="Times New Roman"/>
          <w:bCs/>
          <w:sz w:val="22"/>
          <w:szCs w:val="22"/>
        </w:rPr>
        <w:t xml:space="preserve">, and T.T. Struhsaker. Ashy Red Colobus </w:t>
      </w:r>
      <w:r w:rsidRPr="00B17E7E">
        <w:rPr>
          <w:rFonts w:ascii="Times New Roman" w:hAnsi="Times New Roman"/>
          <w:bCs/>
          <w:i/>
          <w:sz w:val="22"/>
          <w:szCs w:val="22"/>
        </w:rPr>
        <w:t>Piliocolobus tephrosceles</w:t>
      </w:r>
      <w:r w:rsidRPr="003D04DB">
        <w:rPr>
          <w:rFonts w:ascii="Times New Roman" w:hAnsi="Times New Roman"/>
          <w:bCs/>
          <w:sz w:val="22"/>
          <w:szCs w:val="22"/>
        </w:rPr>
        <w:t xml:space="preserve">. In: The Red Colobus Conservation Action Plan 2019-2021. Drew T. Cronin, Joshua M. Linder, Nelson Ting, </w:t>
      </w:r>
      <w:proofErr w:type="spellStart"/>
      <w:r w:rsidRPr="003D04DB">
        <w:rPr>
          <w:rFonts w:ascii="Times New Roman" w:hAnsi="Times New Roman"/>
          <w:bCs/>
          <w:sz w:val="22"/>
          <w:szCs w:val="22"/>
        </w:rPr>
        <w:t>Ekwoge</w:t>
      </w:r>
      <w:proofErr w:type="spellEnd"/>
      <w:r w:rsidRPr="003D04DB">
        <w:rPr>
          <w:rFonts w:ascii="Times New Roman" w:hAnsi="Times New Roman"/>
          <w:bCs/>
          <w:sz w:val="22"/>
          <w:szCs w:val="22"/>
        </w:rPr>
        <w:t xml:space="preserve"> Abwe, W. Scott McGraw, John A. </w:t>
      </w:r>
      <w:r w:rsidRPr="003D04DB">
        <w:rPr>
          <w:rFonts w:ascii="Times New Roman" w:hAnsi="Times New Roman"/>
          <w:bCs/>
          <w:sz w:val="22"/>
          <w:szCs w:val="22"/>
        </w:rPr>
        <w:lastRenderedPageBreak/>
        <w:t xml:space="preserve">Hart, Kate Detwiler, Stanislaus </w:t>
      </w:r>
      <w:proofErr w:type="spellStart"/>
      <w:r w:rsidRPr="003D04DB">
        <w:rPr>
          <w:rFonts w:ascii="Times New Roman" w:hAnsi="Times New Roman"/>
          <w:bCs/>
          <w:sz w:val="22"/>
          <w:szCs w:val="22"/>
        </w:rPr>
        <w:t>Kivai</w:t>
      </w:r>
      <w:proofErr w:type="spellEnd"/>
      <w:r w:rsidRPr="003D04DB">
        <w:rPr>
          <w:rFonts w:ascii="Times New Roman" w:hAnsi="Times New Roman"/>
          <w:bCs/>
          <w:sz w:val="22"/>
          <w:szCs w:val="22"/>
        </w:rPr>
        <w:t xml:space="preserve">, </w:t>
      </w:r>
      <w:proofErr w:type="spellStart"/>
      <w:r w:rsidRPr="003D04DB">
        <w:rPr>
          <w:rFonts w:ascii="Times New Roman" w:hAnsi="Times New Roman"/>
          <w:bCs/>
          <w:sz w:val="22"/>
          <w:szCs w:val="22"/>
        </w:rPr>
        <w:t>Sery</w:t>
      </w:r>
      <w:proofErr w:type="spellEnd"/>
      <w:r w:rsidRPr="003D04DB">
        <w:rPr>
          <w:rFonts w:ascii="Times New Roman" w:hAnsi="Times New Roman"/>
          <w:bCs/>
          <w:sz w:val="22"/>
          <w:szCs w:val="22"/>
        </w:rPr>
        <w:t xml:space="preserve"> </w:t>
      </w:r>
      <w:proofErr w:type="spellStart"/>
      <w:r w:rsidRPr="003D04DB">
        <w:rPr>
          <w:rFonts w:ascii="Times New Roman" w:hAnsi="Times New Roman"/>
          <w:bCs/>
          <w:sz w:val="22"/>
          <w:szCs w:val="22"/>
        </w:rPr>
        <w:t>Gonedelé</w:t>
      </w:r>
      <w:proofErr w:type="spellEnd"/>
      <w:r w:rsidRPr="003D04DB">
        <w:rPr>
          <w:rFonts w:ascii="Times New Roman" w:hAnsi="Times New Roman"/>
          <w:bCs/>
          <w:sz w:val="22"/>
          <w:szCs w:val="22"/>
        </w:rPr>
        <w:t xml:space="preserve"> Bi, John F. Oates, Thomas T. Struhsaker eds. IUCN, Gland Switzerland</w:t>
      </w:r>
      <w:r>
        <w:rPr>
          <w:rFonts w:ascii="Times New Roman" w:hAnsi="Times New Roman"/>
          <w:bCs/>
          <w:sz w:val="22"/>
          <w:szCs w:val="22"/>
        </w:rPr>
        <w:t>.</w:t>
      </w:r>
    </w:p>
    <w:p w14:paraId="13D21E5F" w14:textId="77777777" w:rsidR="007D07D9" w:rsidRPr="00E27025" w:rsidRDefault="007D07D9" w:rsidP="007D07D9">
      <w:pPr>
        <w:ind w:left="567" w:right="22" w:hanging="567"/>
        <w:rPr>
          <w:rFonts w:ascii="Times New Roman" w:hAnsi="Times New Roman"/>
          <w:bCs/>
          <w:sz w:val="22"/>
          <w:szCs w:val="22"/>
        </w:rPr>
      </w:pPr>
    </w:p>
    <w:p w14:paraId="61D7824C" w14:textId="77777777" w:rsidR="007D07D9" w:rsidRDefault="007D07D9" w:rsidP="007D07D9">
      <w:pPr>
        <w:ind w:left="567" w:right="22" w:hanging="567"/>
        <w:rPr>
          <w:rFonts w:ascii="Times New Roman" w:hAnsi="Times New Roman"/>
          <w:bCs/>
          <w:sz w:val="22"/>
          <w:szCs w:val="22"/>
        </w:rPr>
      </w:pPr>
      <w:r w:rsidRPr="006C3640">
        <w:rPr>
          <w:rFonts w:ascii="Times New Roman" w:hAnsi="Times New Roman"/>
          <w:bCs/>
          <w:sz w:val="22"/>
          <w:szCs w:val="22"/>
        </w:rPr>
        <w:t>Chapman</w:t>
      </w:r>
      <w:r>
        <w:rPr>
          <w:rFonts w:ascii="Times New Roman" w:hAnsi="Times New Roman"/>
          <w:bCs/>
          <w:sz w:val="22"/>
          <w:szCs w:val="22"/>
        </w:rPr>
        <w:t>, Colin A.,</w:t>
      </w:r>
      <w:r w:rsidRPr="006C3640">
        <w:rPr>
          <w:rFonts w:ascii="Times New Roman" w:hAnsi="Times New Roman"/>
          <w:bCs/>
          <w:sz w:val="22"/>
          <w:szCs w:val="22"/>
        </w:rPr>
        <w:t xml:space="preserve"> Patrick A. Omeja, Urs Kalbitzer, Penglai Fan, and Michael J. Lawes</w:t>
      </w:r>
      <w:r>
        <w:rPr>
          <w:rFonts w:ascii="Times New Roman" w:hAnsi="Times New Roman"/>
          <w:bCs/>
          <w:sz w:val="22"/>
          <w:szCs w:val="22"/>
        </w:rPr>
        <w:t>. 2018. Restoration provides h</w:t>
      </w:r>
      <w:r w:rsidRPr="006C3640">
        <w:rPr>
          <w:rFonts w:ascii="Times New Roman" w:hAnsi="Times New Roman"/>
          <w:bCs/>
          <w:sz w:val="22"/>
          <w:szCs w:val="22"/>
        </w:rPr>
        <w:t xml:space="preserve">ope for </w:t>
      </w:r>
      <w:r>
        <w:rPr>
          <w:rFonts w:ascii="Times New Roman" w:hAnsi="Times New Roman"/>
          <w:bCs/>
          <w:sz w:val="22"/>
          <w:szCs w:val="22"/>
        </w:rPr>
        <w:t>f</w:t>
      </w:r>
      <w:r w:rsidRPr="006C3640">
        <w:rPr>
          <w:rFonts w:ascii="Times New Roman" w:hAnsi="Times New Roman"/>
          <w:bCs/>
          <w:sz w:val="22"/>
          <w:szCs w:val="22"/>
        </w:rPr>
        <w:t xml:space="preserve">aunal </w:t>
      </w:r>
      <w:r>
        <w:rPr>
          <w:rFonts w:ascii="Times New Roman" w:hAnsi="Times New Roman"/>
          <w:bCs/>
          <w:sz w:val="22"/>
          <w:szCs w:val="22"/>
        </w:rPr>
        <w:t>recovery: changes in primate abundance over 45 y</w:t>
      </w:r>
      <w:r w:rsidRPr="006C3640">
        <w:rPr>
          <w:rFonts w:ascii="Times New Roman" w:hAnsi="Times New Roman"/>
          <w:bCs/>
          <w:sz w:val="22"/>
          <w:szCs w:val="22"/>
        </w:rPr>
        <w:t>ears in Kibale National Park, Uganda</w:t>
      </w:r>
      <w:r>
        <w:rPr>
          <w:rFonts w:ascii="Times New Roman" w:hAnsi="Times New Roman"/>
          <w:bCs/>
          <w:sz w:val="22"/>
          <w:szCs w:val="22"/>
        </w:rPr>
        <w:t>. Tropical Conservation Science. 11:1-5.</w:t>
      </w:r>
    </w:p>
    <w:p w14:paraId="23AE92A6" w14:textId="77777777" w:rsidR="007D07D9" w:rsidRDefault="007D07D9" w:rsidP="007D07D9">
      <w:pPr>
        <w:ind w:left="567" w:right="22" w:hanging="567"/>
        <w:rPr>
          <w:rFonts w:ascii="Times New Roman" w:hAnsi="Times New Roman"/>
          <w:bCs/>
          <w:sz w:val="22"/>
          <w:szCs w:val="22"/>
        </w:rPr>
      </w:pPr>
    </w:p>
    <w:p w14:paraId="7B3CB980" w14:textId="77777777" w:rsidR="007D07D9" w:rsidRDefault="007D07D9" w:rsidP="007D07D9">
      <w:pPr>
        <w:ind w:left="567" w:right="22" w:hanging="567"/>
        <w:rPr>
          <w:rFonts w:ascii="Times New Roman" w:hAnsi="Times New Roman"/>
          <w:bCs/>
          <w:sz w:val="22"/>
          <w:szCs w:val="22"/>
        </w:rPr>
      </w:pPr>
      <w:r w:rsidRPr="001B37DB">
        <w:rPr>
          <w:rFonts w:ascii="Times New Roman" w:hAnsi="Times New Roman"/>
          <w:bCs/>
          <w:sz w:val="22"/>
          <w:szCs w:val="22"/>
        </w:rPr>
        <w:t xml:space="preserve">Chapman, C. A., Bortolamiol, S., Matsuda, I., Omeja, P. A., </w:t>
      </w:r>
      <w:proofErr w:type="spellStart"/>
      <w:r w:rsidRPr="001B37DB">
        <w:rPr>
          <w:rFonts w:ascii="Times New Roman" w:hAnsi="Times New Roman"/>
          <w:bCs/>
          <w:sz w:val="22"/>
          <w:szCs w:val="22"/>
        </w:rPr>
        <w:t>Paim</w:t>
      </w:r>
      <w:proofErr w:type="spellEnd"/>
      <w:r w:rsidRPr="001B37DB">
        <w:rPr>
          <w:rFonts w:ascii="Times New Roman" w:hAnsi="Times New Roman"/>
          <w:bCs/>
          <w:sz w:val="22"/>
          <w:szCs w:val="22"/>
        </w:rPr>
        <w:t xml:space="preserve">, F. P., Reyna-Hurtado, </w:t>
      </w:r>
      <w:r>
        <w:rPr>
          <w:rFonts w:ascii="Times New Roman" w:hAnsi="Times New Roman"/>
          <w:bCs/>
          <w:sz w:val="22"/>
          <w:szCs w:val="22"/>
        </w:rPr>
        <w:t>R., Sengupta, R. &amp; Valenta, K. 2018.</w:t>
      </w:r>
      <w:r w:rsidRPr="001B37DB">
        <w:rPr>
          <w:rFonts w:ascii="Times New Roman" w:hAnsi="Times New Roman"/>
          <w:bCs/>
          <w:sz w:val="22"/>
          <w:szCs w:val="22"/>
        </w:rPr>
        <w:t xml:space="preserve"> Primate population dynamics: variation in abundance over space and time. Biodiversity and Conservation, 27</w:t>
      </w:r>
      <w:r>
        <w:rPr>
          <w:rFonts w:ascii="Times New Roman" w:hAnsi="Times New Roman"/>
          <w:bCs/>
          <w:sz w:val="22"/>
          <w:szCs w:val="22"/>
        </w:rPr>
        <w:t>:</w:t>
      </w:r>
      <w:r w:rsidRPr="001B37DB">
        <w:rPr>
          <w:rFonts w:ascii="Times New Roman" w:hAnsi="Times New Roman"/>
          <w:bCs/>
          <w:sz w:val="22"/>
          <w:szCs w:val="22"/>
        </w:rPr>
        <w:t>1221-1238.</w:t>
      </w:r>
    </w:p>
    <w:p w14:paraId="63A5637A" w14:textId="77777777" w:rsidR="007D07D9" w:rsidRDefault="007D07D9" w:rsidP="007D07D9">
      <w:pPr>
        <w:ind w:left="567" w:right="22" w:hanging="567"/>
        <w:rPr>
          <w:rFonts w:ascii="Times New Roman" w:hAnsi="Times New Roman"/>
          <w:bCs/>
          <w:sz w:val="22"/>
          <w:szCs w:val="22"/>
        </w:rPr>
      </w:pPr>
    </w:p>
    <w:p w14:paraId="5AE62273" w14:textId="77777777" w:rsidR="007D07D9" w:rsidRPr="00531035" w:rsidRDefault="007D07D9" w:rsidP="007D07D9">
      <w:pPr>
        <w:ind w:left="567" w:right="22" w:hanging="567"/>
        <w:rPr>
          <w:rFonts w:ascii="Times New Roman" w:hAnsi="Times New Roman"/>
          <w:bCs/>
          <w:sz w:val="22"/>
          <w:szCs w:val="22"/>
        </w:rPr>
      </w:pPr>
      <w:r w:rsidRPr="00531035">
        <w:rPr>
          <w:rFonts w:ascii="Times New Roman" w:hAnsi="Times New Roman"/>
          <w:bCs/>
          <w:sz w:val="22"/>
          <w:szCs w:val="22"/>
        </w:rPr>
        <w:t>Valenta</w:t>
      </w:r>
      <w:r>
        <w:rPr>
          <w:rFonts w:ascii="Times New Roman" w:hAnsi="Times New Roman"/>
          <w:bCs/>
          <w:sz w:val="22"/>
          <w:szCs w:val="22"/>
        </w:rPr>
        <w:t>, Kim</w:t>
      </w:r>
      <w:r w:rsidRPr="00531035">
        <w:rPr>
          <w:rFonts w:ascii="Times New Roman" w:hAnsi="Times New Roman"/>
          <w:bCs/>
          <w:sz w:val="22"/>
          <w:szCs w:val="22"/>
        </w:rPr>
        <w:t xml:space="preserve">, Urs Kalbitzer, Diary </w:t>
      </w:r>
      <w:proofErr w:type="spellStart"/>
      <w:r w:rsidRPr="00531035">
        <w:rPr>
          <w:rFonts w:ascii="Times New Roman" w:hAnsi="Times New Roman"/>
          <w:bCs/>
          <w:sz w:val="22"/>
          <w:szCs w:val="22"/>
        </w:rPr>
        <w:t>Razafimadimby</w:t>
      </w:r>
      <w:proofErr w:type="spellEnd"/>
      <w:r w:rsidRPr="00531035">
        <w:rPr>
          <w:rFonts w:ascii="Times New Roman" w:hAnsi="Times New Roman"/>
          <w:bCs/>
          <w:sz w:val="22"/>
          <w:szCs w:val="22"/>
        </w:rPr>
        <w:t xml:space="preserve">, Patrick Omeja, Manfred </w:t>
      </w:r>
      <w:proofErr w:type="spellStart"/>
      <w:r w:rsidRPr="00531035">
        <w:rPr>
          <w:rFonts w:ascii="Times New Roman" w:hAnsi="Times New Roman"/>
          <w:bCs/>
          <w:sz w:val="22"/>
          <w:szCs w:val="22"/>
        </w:rPr>
        <w:t>Ayasse</w:t>
      </w:r>
      <w:proofErr w:type="spellEnd"/>
      <w:r w:rsidRPr="00531035">
        <w:rPr>
          <w:rFonts w:ascii="Times New Roman" w:hAnsi="Times New Roman"/>
          <w:bCs/>
          <w:sz w:val="22"/>
          <w:szCs w:val="22"/>
        </w:rPr>
        <w:t>, Colin A. Chapman</w:t>
      </w:r>
      <w:r>
        <w:rPr>
          <w:rFonts w:ascii="Times New Roman" w:hAnsi="Times New Roman"/>
          <w:bCs/>
          <w:sz w:val="22"/>
          <w:szCs w:val="22"/>
        </w:rPr>
        <w:t>, Omer Nevo</w:t>
      </w:r>
      <w:r w:rsidRPr="00531035">
        <w:rPr>
          <w:rFonts w:ascii="Times New Roman" w:hAnsi="Times New Roman"/>
          <w:bCs/>
          <w:sz w:val="22"/>
          <w:szCs w:val="22"/>
        </w:rPr>
        <w:t>.</w:t>
      </w:r>
      <w:r>
        <w:rPr>
          <w:rFonts w:ascii="Times New Roman" w:hAnsi="Times New Roman"/>
          <w:bCs/>
          <w:sz w:val="22"/>
          <w:szCs w:val="22"/>
        </w:rPr>
        <w:t xml:space="preserve"> 2018. </w:t>
      </w:r>
      <w:r w:rsidRPr="001F423C">
        <w:rPr>
          <w:rFonts w:ascii="Times New Roman" w:hAnsi="Times New Roman"/>
          <w:bCs/>
          <w:sz w:val="22"/>
          <w:szCs w:val="22"/>
        </w:rPr>
        <w:t xml:space="preserve">The evolution of fruit </w:t>
      </w:r>
      <w:proofErr w:type="spellStart"/>
      <w:r w:rsidRPr="001F423C">
        <w:rPr>
          <w:rFonts w:ascii="Times New Roman" w:hAnsi="Times New Roman"/>
          <w:bCs/>
          <w:sz w:val="22"/>
          <w:szCs w:val="22"/>
        </w:rPr>
        <w:t>colour</w:t>
      </w:r>
      <w:proofErr w:type="spellEnd"/>
      <w:r w:rsidRPr="001F423C">
        <w:rPr>
          <w:rFonts w:ascii="Times New Roman" w:hAnsi="Times New Roman"/>
          <w:bCs/>
          <w:sz w:val="22"/>
          <w:szCs w:val="22"/>
        </w:rPr>
        <w:t>: phylogeny, abiotic factors and the role of mutualists</w:t>
      </w:r>
      <w:r>
        <w:rPr>
          <w:rFonts w:ascii="Times New Roman" w:hAnsi="Times New Roman"/>
          <w:bCs/>
          <w:sz w:val="22"/>
          <w:szCs w:val="22"/>
        </w:rPr>
        <w:t xml:space="preserve">. Scientific Reports. </w:t>
      </w:r>
      <w:r w:rsidRPr="002261A4">
        <w:rPr>
          <w:rFonts w:ascii="Times New Roman" w:hAnsi="Times New Roman"/>
          <w:bCs/>
          <w:sz w:val="22"/>
          <w:szCs w:val="22"/>
        </w:rPr>
        <w:t>8:14302  DOI:10.1038/s41598-018-32604-x</w:t>
      </w:r>
      <w:r>
        <w:rPr>
          <w:rFonts w:ascii="Times New Roman" w:hAnsi="Times New Roman"/>
          <w:bCs/>
          <w:sz w:val="22"/>
          <w:szCs w:val="22"/>
        </w:rPr>
        <w:t>.</w:t>
      </w:r>
    </w:p>
    <w:p w14:paraId="49C47B88" w14:textId="77777777" w:rsidR="007D07D9" w:rsidRDefault="007D07D9" w:rsidP="007D07D9">
      <w:pPr>
        <w:ind w:left="567" w:right="22" w:hanging="567"/>
        <w:rPr>
          <w:rFonts w:ascii="Times New Roman" w:hAnsi="Times New Roman"/>
          <w:bCs/>
          <w:sz w:val="22"/>
          <w:szCs w:val="22"/>
        </w:rPr>
      </w:pPr>
    </w:p>
    <w:p w14:paraId="11C3DD83" w14:textId="77777777" w:rsidR="007D07D9" w:rsidRPr="00E27025" w:rsidRDefault="007D07D9" w:rsidP="007D07D9">
      <w:pPr>
        <w:ind w:left="567" w:right="22" w:hanging="567"/>
        <w:rPr>
          <w:rFonts w:ascii="Times New Roman" w:hAnsi="Times New Roman"/>
          <w:bCs/>
          <w:sz w:val="22"/>
          <w:szCs w:val="22"/>
        </w:rPr>
      </w:pPr>
      <w:r w:rsidRPr="00E27025">
        <w:rPr>
          <w:rFonts w:ascii="Times New Roman" w:hAnsi="Times New Roman"/>
          <w:bCs/>
          <w:sz w:val="22"/>
          <w:szCs w:val="22"/>
        </w:rPr>
        <w:t xml:space="preserve">Nevo, O., K. Valenta, A.G. </w:t>
      </w:r>
      <w:proofErr w:type="spellStart"/>
      <w:r w:rsidRPr="00E27025">
        <w:rPr>
          <w:rFonts w:ascii="Times New Roman" w:hAnsi="Times New Roman"/>
          <w:bCs/>
          <w:sz w:val="22"/>
          <w:szCs w:val="22"/>
        </w:rPr>
        <w:t>Tevlin</w:t>
      </w:r>
      <w:proofErr w:type="spellEnd"/>
      <w:r w:rsidRPr="00E27025">
        <w:rPr>
          <w:rFonts w:ascii="Times New Roman" w:hAnsi="Times New Roman"/>
          <w:bCs/>
          <w:sz w:val="22"/>
          <w:szCs w:val="22"/>
        </w:rPr>
        <w:t>, P.A. Omeja, S.A.</w:t>
      </w:r>
      <w:r>
        <w:rPr>
          <w:rFonts w:ascii="Times New Roman" w:hAnsi="Times New Roman"/>
          <w:bCs/>
          <w:sz w:val="22"/>
          <w:szCs w:val="22"/>
        </w:rPr>
        <w:t xml:space="preserve"> </w:t>
      </w:r>
      <w:proofErr w:type="spellStart"/>
      <w:r w:rsidRPr="00E27025">
        <w:rPr>
          <w:rFonts w:ascii="Times New Roman" w:hAnsi="Times New Roman"/>
          <w:bCs/>
          <w:sz w:val="22"/>
          <w:szCs w:val="22"/>
        </w:rPr>
        <w:t>Styler</w:t>
      </w:r>
      <w:proofErr w:type="spellEnd"/>
      <w:r w:rsidRPr="00E27025">
        <w:rPr>
          <w:rFonts w:ascii="Times New Roman" w:hAnsi="Times New Roman"/>
          <w:bCs/>
          <w:sz w:val="22"/>
          <w:szCs w:val="22"/>
        </w:rPr>
        <w:t xml:space="preserve">, D.J. Jackson, C.A. Chapman, and M. </w:t>
      </w:r>
      <w:proofErr w:type="spellStart"/>
      <w:r w:rsidRPr="00E27025">
        <w:rPr>
          <w:rFonts w:ascii="Times New Roman" w:hAnsi="Times New Roman"/>
          <w:bCs/>
          <w:sz w:val="22"/>
          <w:szCs w:val="22"/>
        </w:rPr>
        <w:t>Ayasse</w:t>
      </w:r>
      <w:proofErr w:type="spellEnd"/>
      <w:r w:rsidRPr="00E27025">
        <w:rPr>
          <w:rFonts w:ascii="Times New Roman" w:hAnsi="Times New Roman"/>
          <w:bCs/>
          <w:sz w:val="22"/>
          <w:szCs w:val="22"/>
        </w:rPr>
        <w:t>.</w:t>
      </w:r>
      <w:r>
        <w:rPr>
          <w:rFonts w:ascii="Times New Roman" w:hAnsi="Times New Roman"/>
          <w:bCs/>
          <w:sz w:val="22"/>
          <w:szCs w:val="22"/>
        </w:rPr>
        <w:t xml:space="preserve"> 2018</w:t>
      </w:r>
      <w:r w:rsidRPr="00E27025">
        <w:rPr>
          <w:rFonts w:ascii="Times New Roman" w:hAnsi="Times New Roman"/>
          <w:bCs/>
          <w:sz w:val="22"/>
          <w:szCs w:val="22"/>
        </w:rPr>
        <w:t xml:space="preserve">. Fruit </w:t>
      </w:r>
      <w:proofErr w:type="spellStart"/>
      <w:r w:rsidRPr="00E27025">
        <w:rPr>
          <w:rFonts w:ascii="Times New Roman" w:hAnsi="Times New Roman"/>
          <w:bCs/>
          <w:sz w:val="22"/>
          <w:szCs w:val="22"/>
        </w:rPr>
        <w:t>defence</w:t>
      </w:r>
      <w:proofErr w:type="spellEnd"/>
      <w:r w:rsidRPr="00E27025">
        <w:rPr>
          <w:rFonts w:ascii="Times New Roman" w:hAnsi="Times New Roman"/>
          <w:bCs/>
          <w:sz w:val="22"/>
          <w:szCs w:val="22"/>
        </w:rPr>
        <w:t xml:space="preserve"> syndromes: The independent evolution of mechanical and chemical </w:t>
      </w:r>
      <w:proofErr w:type="spellStart"/>
      <w:r w:rsidRPr="00E27025">
        <w:rPr>
          <w:rFonts w:ascii="Times New Roman" w:hAnsi="Times New Roman"/>
          <w:bCs/>
          <w:sz w:val="22"/>
          <w:szCs w:val="22"/>
        </w:rPr>
        <w:t>defences</w:t>
      </w:r>
      <w:proofErr w:type="spellEnd"/>
      <w:r w:rsidRPr="00E27025">
        <w:rPr>
          <w:rFonts w:ascii="Times New Roman" w:hAnsi="Times New Roman"/>
          <w:bCs/>
          <w:sz w:val="22"/>
          <w:szCs w:val="22"/>
        </w:rPr>
        <w:t xml:space="preserve">. Evolutionary Ecology </w:t>
      </w:r>
      <w:r w:rsidRPr="00147719">
        <w:rPr>
          <w:rFonts w:ascii="Times New Roman" w:hAnsi="Times New Roman"/>
          <w:bCs/>
          <w:sz w:val="22"/>
          <w:szCs w:val="22"/>
        </w:rPr>
        <w:t>DOI 10.1007/s10682-017-9919-y</w:t>
      </w:r>
      <w:r w:rsidRPr="00E27025">
        <w:rPr>
          <w:rFonts w:ascii="Times New Roman" w:hAnsi="Times New Roman"/>
          <w:bCs/>
          <w:sz w:val="22"/>
          <w:szCs w:val="22"/>
        </w:rPr>
        <w:t>.</w:t>
      </w:r>
    </w:p>
    <w:p w14:paraId="22159A8C" w14:textId="77777777" w:rsidR="007D07D9" w:rsidRPr="00E27025" w:rsidRDefault="007D07D9" w:rsidP="007D07D9">
      <w:pPr>
        <w:ind w:left="567" w:right="22" w:hanging="567"/>
        <w:rPr>
          <w:rFonts w:ascii="Times New Roman" w:hAnsi="Times New Roman"/>
          <w:iCs/>
          <w:sz w:val="22"/>
          <w:szCs w:val="22"/>
        </w:rPr>
      </w:pPr>
    </w:p>
    <w:p w14:paraId="31D6A9ED" w14:textId="77777777" w:rsidR="007D07D9" w:rsidRPr="00E27025" w:rsidRDefault="007D07D9" w:rsidP="007D07D9">
      <w:pPr>
        <w:ind w:left="567" w:right="22" w:hanging="567"/>
        <w:rPr>
          <w:rFonts w:ascii="Times New Roman" w:hAnsi="Times New Roman"/>
          <w:bCs/>
          <w:sz w:val="22"/>
          <w:szCs w:val="22"/>
        </w:rPr>
      </w:pPr>
      <w:r w:rsidRPr="00E27025">
        <w:rPr>
          <w:rFonts w:ascii="Times New Roman" w:hAnsi="Times New Roman"/>
          <w:iCs/>
          <w:sz w:val="22"/>
          <w:szCs w:val="22"/>
        </w:rPr>
        <w:t xml:space="preserve">Salerno, J., C.A. Chapman, J.E. Diem, N. Dowhaniuk, A. Goldman, C.A. MacKenzie, P.A. Omeja, M.W. Palace, R. Reyna-Hurtado, S.J. Ryan, J. Hartter. </w:t>
      </w:r>
      <w:r w:rsidRPr="00E27025">
        <w:rPr>
          <w:rFonts w:ascii="Times New Roman" w:hAnsi="Times New Roman"/>
          <w:bCs/>
          <w:sz w:val="22"/>
          <w:szCs w:val="22"/>
        </w:rPr>
        <w:t>201</w:t>
      </w:r>
      <w:r>
        <w:rPr>
          <w:rFonts w:ascii="Times New Roman" w:hAnsi="Times New Roman"/>
          <w:bCs/>
          <w:sz w:val="22"/>
          <w:szCs w:val="22"/>
        </w:rPr>
        <w:t>8</w:t>
      </w:r>
      <w:r w:rsidRPr="00E27025">
        <w:rPr>
          <w:rFonts w:ascii="Times New Roman" w:hAnsi="Times New Roman"/>
          <w:bCs/>
          <w:sz w:val="22"/>
          <w:szCs w:val="22"/>
        </w:rPr>
        <w:t xml:space="preserve">. </w:t>
      </w:r>
      <w:r w:rsidRPr="00E27025">
        <w:rPr>
          <w:rFonts w:ascii="Times New Roman" w:hAnsi="Times New Roman"/>
          <w:iCs/>
          <w:sz w:val="22"/>
          <w:szCs w:val="22"/>
        </w:rPr>
        <w:t xml:space="preserve">Park isolation in anthropogenic landscapes: Land change and livelihoods at park boundaries in the African Albertine Rift. </w:t>
      </w:r>
      <w:r>
        <w:rPr>
          <w:rFonts w:ascii="Times New Roman" w:hAnsi="Times New Roman"/>
          <w:iCs/>
          <w:sz w:val="22"/>
          <w:szCs w:val="22"/>
        </w:rPr>
        <w:t xml:space="preserve">Regional Environmental Change </w:t>
      </w:r>
      <w:r w:rsidRPr="001924C5">
        <w:rPr>
          <w:rFonts w:ascii="Times New Roman" w:hAnsi="Times New Roman"/>
          <w:iCs/>
          <w:sz w:val="22"/>
          <w:szCs w:val="22"/>
        </w:rPr>
        <w:t>DOI 10.1007/s10113-017-1250-1</w:t>
      </w:r>
      <w:r w:rsidRPr="00E27025">
        <w:rPr>
          <w:rFonts w:ascii="Times New Roman" w:hAnsi="Times New Roman"/>
          <w:iCs/>
          <w:sz w:val="22"/>
          <w:szCs w:val="22"/>
        </w:rPr>
        <w:t>.</w:t>
      </w:r>
    </w:p>
    <w:p w14:paraId="1341C45D" w14:textId="77777777" w:rsidR="007D07D9" w:rsidRPr="00E27025" w:rsidRDefault="007D07D9" w:rsidP="007D07D9">
      <w:pPr>
        <w:ind w:left="567" w:right="22" w:hanging="567"/>
        <w:rPr>
          <w:rFonts w:ascii="Times New Roman" w:hAnsi="Times New Roman"/>
          <w:iCs/>
          <w:sz w:val="22"/>
          <w:szCs w:val="22"/>
        </w:rPr>
      </w:pPr>
    </w:p>
    <w:p w14:paraId="1673C564" w14:textId="77777777" w:rsidR="00AE5CB2" w:rsidRPr="00E27025" w:rsidRDefault="00AE5CB2" w:rsidP="00AE5CB2">
      <w:pPr>
        <w:ind w:left="567" w:right="22" w:hanging="567"/>
        <w:rPr>
          <w:rFonts w:ascii="Times New Roman" w:hAnsi="Times New Roman"/>
          <w:bCs/>
          <w:sz w:val="22"/>
          <w:szCs w:val="22"/>
        </w:rPr>
      </w:pPr>
      <w:r w:rsidRPr="00E27025">
        <w:rPr>
          <w:rFonts w:ascii="Times New Roman" w:hAnsi="Times New Roman"/>
          <w:bCs/>
          <w:sz w:val="22"/>
          <w:szCs w:val="22"/>
        </w:rPr>
        <w:t xml:space="preserve">Simons, N.D., G.N. </w:t>
      </w:r>
      <w:proofErr w:type="spellStart"/>
      <w:r w:rsidRPr="00E27025">
        <w:rPr>
          <w:rFonts w:ascii="Times New Roman" w:hAnsi="Times New Roman"/>
          <w:bCs/>
          <w:sz w:val="22"/>
          <w:szCs w:val="22"/>
        </w:rPr>
        <w:t>Eick</w:t>
      </w:r>
      <w:proofErr w:type="spellEnd"/>
      <w:r w:rsidRPr="00E27025">
        <w:rPr>
          <w:rFonts w:ascii="Times New Roman" w:hAnsi="Times New Roman"/>
          <w:bCs/>
          <w:sz w:val="22"/>
          <w:szCs w:val="22"/>
        </w:rPr>
        <w:t xml:space="preserve">, M.J. Ruiz-Lopez, P.A. Omeja, C.A. Chapman, T.L. Goldberg, N. Ting, and K.N. Sterner. 2017.  Cis-regulatory evolution in a wild primate: </w:t>
      </w:r>
      <w:proofErr w:type="spellStart"/>
      <w:r w:rsidRPr="00E27025">
        <w:rPr>
          <w:rFonts w:ascii="Times New Roman" w:hAnsi="Times New Roman"/>
          <w:bCs/>
          <w:sz w:val="22"/>
          <w:szCs w:val="22"/>
        </w:rPr>
        <w:t>Infectionassociated</w:t>
      </w:r>
      <w:proofErr w:type="spellEnd"/>
      <w:r w:rsidRPr="00E27025">
        <w:rPr>
          <w:rFonts w:ascii="Times New Roman" w:hAnsi="Times New Roman"/>
          <w:bCs/>
          <w:sz w:val="22"/>
          <w:szCs w:val="22"/>
        </w:rPr>
        <w:t xml:space="preserve"> genetic variation drives differential expression of MHC-DQA1 in vitro. Molecular Ecology 2017:1–13.</w:t>
      </w:r>
    </w:p>
    <w:p w14:paraId="294DF651" w14:textId="77777777" w:rsidR="00AE5CB2" w:rsidRDefault="00AE5CB2" w:rsidP="00FF719F">
      <w:pPr>
        <w:pStyle w:val="BodyText"/>
        <w:spacing w:after="0"/>
        <w:ind w:left="851" w:right="340" w:hanging="851"/>
        <w:jc w:val="both"/>
        <w:rPr>
          <w:rFonts w:ascii="Times New Roman" w:hAnsi="Times New Roman"/>
          <w:sz w:val="22"/>
          <w:szCs w:val="22"/>
        </w:rPr>
      </w:pPr>
    </w:p>
    <w:p w14:paraId="2B62F2A7" w14:textId="085FE17D" w:rsidR="00211A2B" w:rsidRPr="00FF719F" w:rsidRDefault="00211A2B" w:rsidP="00FF719F">
      <w:pPr>
        <w:pStyle w:val="BodyText"/>
        <w:spacing w:after="0"/>
        <w:ind w:left="851" w:right="340" w:hanging="851"/>
        <w:jc w:val="both"/>
        <w:rPr>
          <w:rFonts w:ascii="Times New Roman" w:hAnsi="Times New Roman"/>
          <w:sz w:val="22"/>
          <w:szCs w:val="22"/>
        </w:rPr>
      </w:pPr>
      <w:r w:rsidRPr="00FF719F">
        <w:rPr>
          <w:rFonts w:ascii="Times New Roman" w:hAnsi="Times New Roman"/>
          <w:sz w:val="22"/>
          <w:szCs w:val="22"/>
        </w:rPr>
        <w:t xml:space="preserve">Goldberg, T.L., S. </w:t>
      </w:r>
      <w:proofErr w:type="spellStart"/>
      <w:r w:rsidRPr="00FF719F">
        <w:rPr>
          <w:rFonts w:ascii="Times New Roman" w:hAnsi="Times New Roman"/>
          <w:sz w:val="22"/>
          <w:szCs w:val="22"/>
        </w:rPr>
        <w:t>Angedakin</w:t>
      </w:r>
      <w:proofErr w:type="spellEnd"/>
      <w:r w:rsidRPr="00FF719F">
        <w:rPr>
          <w:rFonts w:ascii="Times New Roman" w:hAnsi="Times New Roman"/>
          <w:sz w:val="22"/>
          <w:szCs w:val="22"/>
        </w:rPr>
        <w:t xml:space="preserve">, G.M. </w:t>
      </w:r>
      <w:proofErr w:type="spellStart"/>
      <w:r w:rsidRPr="00FF719F">
        <w:rPr>
          <w:rFonts w:ascii="Times New Roman" w:hAnsi="Times New Roman"/>
          <w:sz w:val="22"/>
          <w:szCs w:val="22"/>
        </w:rPr>
        <w:t>Isabirye</w:t>
      </w:r>
      <w:proofErr w:type="spellEnd"/>
      <w:r w:rsidRPr="00FF719F">
        <w:rPr>
          <w:rFonts w:ascii="Times New Roman" w:hAnsi="Times New Roman"/>
          <w:sz w:val="22"/>
          <w:szCs w:val="22"/>
        </w:rPr>
        <w:t xml:space="preserve"> </w:t>
      </w:r>
      <w:proofErr w:type="spellStart"/>
      <w:r w:rsidRPr="00FF719F">
        <w:rPr>
          <w:rFonts w:ascii="Times New Roman" w:hAnsi="Times New Roman"/>
          <w:sz w:val="22"/>
          <w:szCs w:val="22"/>
        </w:rPr>
        <w:t>Basuta</w:t>
      </w:r>
      <w:proofErr w:type="spellEnd"/>
      <w:r w:rsidRPr="00FF719F">
        <w:rPr>
          <w:rFonts w:ascii="Times New Roman" w:hAnsi="Times New Roman"/>
          <w:sz w:val="22"/>
          <w:szCs w:val="22"/>
        </w:rPr>
        <w:t xml:space="preserve">, M. Brown, T.M. Butynski, C.A. Chapman, L.J. Chapman, S. Gunter, I. Kato, J.-M. Krief, S. </w:t>
      </w:r>
      <w:proofErr w:type="spellStart"/>
      <w:r w:rsidRPr="00FF719F">
        <w:rPr>
          <w:rFonts w:ascii="Times New Roman" w:hAnsi="Times New Roman"/>
          <w:sz w:val="22"/>
          <w:szCs w:val="22"/>
        </w:rPr>
        <w:t>Krief</w:t>
      </w:r>
      <w:proofErr w:type="spellEnd"/>
      <w:r w:rsidRPr="00FF719F">
        <w:rPr>
          <w:rFonts w:ascii="Times New Roman" w:hAnsi="Times New Roman"/>
          <w:sz w:val="22"/>
          <w:szCs w:val="22"/>
        </w:rPr>
        <w:t xml:space="preserve">, J.E. Lambert, K.E. Langergraber, J.C. </w:t>
      </w:r>
      <w:proofErr w:type="spellStart"/>
      <w:r w:rsidRPr="00FF719F">
        <w:rPr>
          <w:rFonts w:ascii="Times New Roman" w:hAnsi="Times New Roman"/>
          <w:sz w:val="22"/>
          <w:szCs w:val="22"/>
        </w:rPr>
        <w:t>Mitani</w:t>
      </w:r>
      <w:proofErr w:type="spellEnd"/>
      <w:r w:rsidRPr="00FF719F">
        <w:rPr>
          <w:rFonts w:ascii="Times New Roman" w:hAnsi="Times New Roman"/>
          <w:sz w:val="22"/>
          <w:szCs w:val="22"/>
        </w:rPr>
        <w:t xml:space="preserve">, M.N. Muller, S.V. Nelson, P. Omeja, E. </w:t>
      </w:r>
      <w:proofErr w:type="spellStart"/>
      <w:r w:rsidRPr="00FF719F">
        <w:rPr>
          <w:rFonts w:ascii="Times New Roman" w:hAnsi="Times New Roman"/>
          <w:sz w:val="22"/>
          <w:szCs w:val="22"/>
        </w:rPr>
        <w:t>Otali</w:t>
      </w:r>
      <w:proofErr w:type="spellEnd"/>
      <w:r w:rsidRPr="00FF719F">
        <w:rPr>
          <w:rFonts w:ascii="Times New Roman" w:hAnsi="Times New Roman"/>
          <w:sz w:val="22"/>
          <w:szCs w:val="22"/>
        </w:rPr>
        <w:t xml:space="preserve">, K.B. Potts, E.A. Ross, J.M. Rothman, C. Rowney, E. Sande, T.T. Struhsaker, D. Twinomugisha, D.P. Watts, G. </w:t>
      </w:r>
      <w:proofErr w:type="spellStart"/>
      <w:r w:rsidRPr="00FF719F">
        <w:rPr>
          <w:rFonts w:ascii="Times New Roman" w:hAnsi="Times New Roman"/>
          <w:sz w:val="22"/>
          <w:szCs w:val="22"/>
        </w:rPr>
        <w:t>Weny</w:t>
      </w:r>
      <w:proofErr w:type="spellEnd"/>
      <w:r w:rsidRPr="00FF719F">
        <w:rPr>
          <w:rFonts w:ascii="Times New Roman" w:hAnsi="Times New Roman"/>
          <w:sz w:val="22"/>
          <w:szCs w:val="22"/>
        </w:rPr>
        <w:t>, and R.W. Wrangham.  2016. Remembering Jerry Lwanga: a perspective from his colleagues. International Journal of Primatology37:131-135.</w:t>
      </w:r>
    </w:p>
    <w:p w14:paraId="3DF64304" w14:textId="77777777" w:rsidR="00211A2B" w:rsidRPr="00FF719F" w:rsidRDefault="00211A2B" w:rsidP="00FF719F">
      <w:pPr>
        <w:pStyle w:val="BodyText"/>
        <w:spacing w:after="0"/>
        <w:ind w:left="851" w:right="340" w:hanging="851"/>
        <w:jc w:val="both"/>
        <w:rPr>
          <w:rFonts w:ascii="Times New Roman" w:hAnsi="Times New Roman"/>
          <w:sz w:val="22"/>
          <w:szCs w:val="22"/>
        </w:rPr>
      </w:pPr>
    </w:p>
    <w:p w14:paraId="2B75D502" w14:textId="1984D6EE" w:rsidR="00211A2B" w:rsidRPr="00FF719F" w:rsidRDefault="00211A2B" w:rsidP="00FF719F">
      <w:pPr>
        <w:pStyle w:val="BodyText"/>
        <w:spacing w:after="0"/>
        <w:ind w:left="851" w:right="340" w:hanging="851"/>
        <w:jc w:val="both"/>
        <w:rPr>
          <w:rFonts w:ascii="Times New Roman" w:hAnsi="Times New Roman"/>
          <w:sz w:val="22"/>
          <w:szCs w:val="22"/>
        </w:rPr>
      </w:pPr>
      <w:r w:rsidRPr="00FF719F">
        <w:rPr>
          <w:rFonts w:ascii="Times New Roman" w:hAnsi="Times New Roman"/>
          <w:sz w:val="22"/>
          <w:szCs w:val="22"/>
        </w:rPr>
        <w:t>Wheeler, C.E., P.A. Omeja, C.A. Chapman, S.L. Lewis.</w:t>
      </w:r>
      <w:r w:rsidR="00FC340A">
        <w:rPr>
          <w:rFonts w:ascii="Times New Roman" w:hAnsi="Times New Roman"/>
          <w:sz w:val="22"/>
          <w:szCs w:val="22"/>
        </w:rPr>
        <w:t xml:space="preserve"> 2016.</w:t>
      </w:r>
      <w:r w:rsidRPr="00FF719F">
        <w:rPr>
          <w:rFonts w:ascii="Times New Roman" w:hAnsi="Times New Roman"/>
          <w:sz w:val="22"/>
          <w:szCs w:val="22"/>
        </w:rPr>
        <w:t xml:space="preserve"> Carbon sequestration and biodiversity following active tropical forest restoration: 18 years of change in Kibale National Park, Uganda. Forest Ecology and Management 373:44-55.</w:t>
      </w:r>
    </w:p>
    <w:p w14:paraId="62797E6C" w14:textId="77777777" w:rsidR="00211A2B" w:rsidRPr="00FF719F" w:rsidRDefault="00211A2B" w:rsidP="00FF719F">
      <w:pPr>
        <w:pStyle w:val="BodyText"/>
        <w:spacing w:after="0"/>
        <w:ind w:left="851" w:right="340" w:hanging="851"/>
        <w:jc w:val="both"/>
        <w:rPr>
          <w:rFonts w:ascii="Times New Roman" w:hAnsi="Times New Roman"/>
          <w:sz w:val="22"/>
          <w:szCs w:val="22"/>
        </w:rPr>
      </w:pPr>
    </w:p>
    <w:p w14:paraId="69F3E720" w14:textId="77777777" w:rsidR="00211A2B" w:rsidRPr="00FF719F" w:rsidRDefault="00211A2B" w:rsidP="00FF719F">
      <w:pPr>
        <w:pStyle w:val="BodyText"/>
        <w:spacing w:after="0"/>
        <w:ind w:left="851" w:right="340" w:hanging="851"/>
        <w:jc w:val="both"/>
        <w:rPr>
          <w:rFonts w:ascii="Times New Roman" w:hAnsi="Times New Roman"/>
          <w:sz w:val="22"/>
          <w:szCs w:val="22"/>
        </w:rPr>
      </w:pPr>
      <w:r w:rsidRPr="00FF719F">
        <w:rPr>
          <w:rFonts w:ascii="Times New Roman" w:hAnsi="Times New Roman"/>
          <w:sz w:val="22"/>
          <w:szCs w:val="22"/>
        </w:rPr>
        <w:t>Omeja, P., M.J. Lawes, A. Corriveau, K. Valenta, D. Sarkar, F.P. Paim, and C.A. Chapman.  2016. Recovery of the animal and plant communities across large scales in Kibale National Park, Uganda. Biotropica 48:770-729.  (Featured by National Geographic).</w:t>
      </w:r>
    </w:p>
    <w:p w14:paraId="2A9AF0B2" w14:textId="77777777" w:rsidR="00211A2B" w:rsidRPr="00FF719F" w:rsidRDefault="00211A2B" w:rsidP="00FF719F">
      <w:pPr>
        <w:pStyle w:val="BodyText"/>
        <w:spacing w:after="0"/>
        <w:ind w:left="851" w:right="340" w:hanging="851"/>
        <w:jc w:val="both"/>
        <w:rPr>
          <w:rFonts w:ascii="Times New Roman" w:hAnsi="Times New Roman"/>
          <w:sz w:val="22"/>
          <w:szCs w:val="22"/>
        </w:rPr>
      </w:pPr>
    </w:p>
    <w:p w14:paraId="1510B010" w14:textId="77777777" w:rsidR="00211A2B" w:rsidRPr="00FF719F" w:rsidRDefault="00211A2B" w:rsidP="00FF719F">
      <w:pPr>
        <w:pStyle w:val="BodyText"/>
        <w:spacing w:after="0"/>
        <w:ind w:left="851" w:right="340" w:hanging="851"/>
        <w:jc w:val="both"/>
        <w:rPr>
          <w:rFonts w:ascii="Times New Roman" w:hAnsi="Times New Roman"/>
          <w:sz w:val="22"/>
          <w:szCs w:val="22"/>
        </w:rPr>
      </w:pPr>
      <w:r w:rsidRPr="00FF719F">
        <w:rPr>
          <w:rFonts w:ascii="Times New Roman" w:hAnsi="Times New Roman"/>
          <w:sz w:val="22"/>
          <w:szCs w:val="22"/>
        </w:rPr>
        <w:t xml:space="preserve">Genomic resources development consortium, S. Blanchet, O. </w:t>
      </w:r>
      <w:proofErr w:type="spellStart"/>
      <w:r w:rsidRPr="00FF719F">
        <w:rPr>
          <w:rFonts w:ascii="Times New Roman" w:hAnsi="Times New Roman"/>
          <w:sz w:val="22"/>
          <w:szCs w:val="22"/>
        </w:rPr>
        <w:t>Bouchez</w:t>
      </w:r>
      <w:proofErr w:type="spellEnd"/>
      <w:r w:rsidRPr="00FF719F">
        <w:rPr>
          <w:rFonts w:ascii="Times New Roman" w:hAnsi="Times New Roman"/>
          <w:sz w:val="22"/>
          <w:szCs w:val="22"/>
        </w:rPr>
        <w:t xml:space="preserve">, C.A. Chapman, P.D. </w:t>
      </w:r>
      <w:proofErr w:type="spellStart"/>
      <w:r w:rsidRPr="00FF719F">
        <w:rPr>
          <w:rFonts w:ascii="Times New Roman" w:hAnsi="Times New Roman"/>
          <w:sz w:val="22"/>
          <w:szCs w:val="22"/>
        </w:rPr>
        <w:t>Etter</w:t>
      </w:r>
      <w:proofErr w:type="spellEnd"/>
      <w:r w:rsidRPr="00FF719F">
        <w:rPr>
          <w:rFonts w:ascii="Times New Roman" w:hAnsi="Times New Roman"/>
          <w:sz w:val="22"/>
          <w:szCs w:val="22"/>
        </w:rPr>
        <w:t>, T.L. Goldberg, E.R. Johnson, J.H. Jones, E. Loot, P.A. Omeja, O. Rey, M.J. Ruiz-Lopez, W.M. Switzer, and N. Ting. 2015. Genomic resources notes. Molecular Ecology Resources 15:684.</w:t>
      </w:r>
    </w:p>
    <w:p w14:paraId="3C3F0FA8" w14:textId="77777777" w:rsidR="00211A2B" w:rsidRPr="00FF719F" w:rsidRDefault="00211A2B" w:rsidP="00FF719F">
      <w:pPr>
        <w:pStyle w:val="BodyText"/>
        <w:spacing w:after="0"/>
        <w:ind w:left="851" w:right="340" w:hanging="851"/>
        <w:jc w:val="both"/>
        <w:rPr>
          <w:rFonts w:ascii="Times New Roman" w:hAnsi="Times New Roman"/>
          <w:sz w:val="22"/>
          <w:szCs w:val="22"/>
        </w:rPr>
      </w:pPr>
    </w:p>
    <w:p w14:paraId="5A488290" w14:textId="77777777" w:rsidR="00211A2B" w:rsidRPr="00FF719F" w:rsidRDefault="00211A2B" w:rsidP="00FF719F">
      <w:pPr>
        <w:pStyle w:val="BodyText"/>
        <w:spacing w:after="0"/>
        <w:ind w:left="851" w:right="340" w:hanging="851"/>
        <w:jc w:val="both"/>
        <w:rPr>
          <w:rFonts w:ascii="Times New Roman" w:hAnsi="Times New Roman"/>
          <w:sz w:val="22"/>
          <w:szCs w:val="22"/>
        </w:rPr>
      </w:pPr>
      <w:r w:rsidRPr="00FF719F">
        <w:rPr>
          <w:rFonts w:ascii="Times New Roman" w:hAnsi="Times New Roman"/>
          <w:sz w:val="22"/>
          <w:szCs w:val="22"/>
        </w:rPr>
        <w:t xml:space="preserve">Chapman, C.A., B. van </w:t>
      </w:r>
      <w:proofErr w:type="spellStart"/>
      <w:r w:rsidRPr="00FF719F">
        <w:rPr>
          <w:rFonts w:ascii="Times New Roman" w:hAnsi="Times New Roman"/>
          <w:sz w:val="22"/>
          <w:szCs w:val="22"/>
        </w:rPr>
        <w:t>Bavel</w:t>
      </w:r>
      <w:proofErr w:type="spellEnd"/>
      <w:r w:rsidRPr="00FF719F">
        <w:rPr>
          <w:rFonts w:ascii="Times New Roman" w:hAnsi="Times New Roman"/>
          <w:sz w:val="22"/>
          <w:szCs w:val="22"/>
        </w:rPr>
        <w:t xml:space="preserve">, C. </w:t>
      </w:r>
      <w:proofErr w:type="spellStart"/>
      <w:r w:rsidRPr="00FF719F">
        <w:rPr>
          <w:rFonts w:ascii="Times New Roman" w:hAnsi="Times New Roman"/>
          <w:sz w:val="22"/>
          <w:szCs w:val="22"/>
        </w:rPr>
        <w:t>Boodman</w:t>
      </w:r>
      <w:proofErr w:type="spellEnd"/>
      <w:r w:rsidRPr="00FF719F">
        <w:rPr>
          <w:rFonts w:ascii="Times New Roman" w:hAnsi="Times New Roman"/>
          <w:sz w:val="22"/>
          <w:szCs w:val="22"/>
        </w:rPr>
        <w:t xml:space="preserve">, R.R. Ghai, J.F. Gogarten, J. Hartter, L.E. </w:t>
      </w:r>
      <w:proofErr w:type="spellStart"/>
      <w:r w:rsidRPr="00FF719F">
        <w:rPr>
          <w:rFonts w:ascii="Times New Roman" w:hAnsi="Times New Roman"/>
          <w:sz w:val="22"/>
          <w:szCs w:val="22"/>
        </w:rPr>
        <w:t>Mechak</w:t>
      </w:r>
      <w:proofErr w:type="spellEnd"/>
      <w:r w:rsidRPr="00FF719F">
        <w:rPr>
          <w:rFonts w:ascii="Times New Roman" w:hAnsi="Times New Roman"/>
          <w:sz w:val="22"/>
          <w:szCs w:val="22"/>
        </w:rPr>
        <w:t xml:space="preserve">, P.A. Omeja, S. </w:t>
      </w:r>
      <w:proofErr w:type="spellStart"/>
      <w:r w:rsidRPr="00FF719F">
        <w:rPr>
          <w:rFonts w:ascii="Times New Roman" w:hAnsi="Times New Roman"/>
          <w:sz w:val="22"/>
          <w:szCs w:val="22"/>
        </w:rPr>
        <w:t>Poonawala</w:t>
      </w:r>
      <w:proofErr w:type="spellEnd"/>
      <w:r w:rsidRPr="00FF719F">
        <w:rPr>
          <w:rFonts w:ascii="Times New Roman" w:hAnsi="Times New Roman"/>
          <w:sz w:val="22"/>
          <w:szCs w:val="22"/>
        </w:rPr>
        <w:t>, D. Tuli, and T.L. Goldberg. 2014. Providing healthcare to improve community perceptions of protected areas. Oryx doi:10.1017/S0030605313001592.</w:t>
      </w:r>
    </w:p>
    <w:p w14:paraId="1E33B98A" w14:textId="77777777" w:rsidR="00211A2B" w:rsidRPr="00FF719F" w:rsidRDefault="00211A2B" w:rsidP="00FF719F">
      <w:pPr>
        <w:pStyle w:val="BodyText"/>
        <w:spacing w:after="0"/>
        <w:ind w:left="851" w:right="340" w:hanging="851"/>
        <w:jc w:val="both"/>
        <w:rPr>
          <w:rFonts w:ascii="Times New Roman" w:hAnsi="Times New Roman"/>
          <w:sz w:val="22"/>
          <w:szCs w:val="22"/>
        </w:rPr>
      </w:pPr>
    </w:p>
    <w:p w14:paraId="601E0F3D" w14:textId="77777777" w:rsidR="00D1542B" w:rsidRPr="00FF719F" w:rsidRDefault="00D1542B" w:rsidP="00FF719F">
      <w:pPr>
        <w:pStyle w:val="BodyText"/>
        <w:spacing w:after="0"/>
        <w:ind w:left="851" w:right="340" w:hanging="851"/>
        <w:jc w:val="both"/>
        <w:rPr>
          <w:rFonts w:ascii="Times New Roman" w:hAnsi="Times New Roman"/>
          <w:sz w:val="22"/>
          <w:szCs w:val="22"/>
        </w:rPr>
      </w:pPr>
      <w:r w:rsidRPr="00FF719F">
        <w:rPr>
          <w:rFonts w:ascii="Times New Roman" w:hAnsi="Times New Roman"/>
          <w:sz w:val="22"/>
          <w:szCs w:val="22"/>
        </w:rPr>
        <w:t>Omeja, P.A., A.L. Jacob, M.J. Lawes, J.S. Lwanga, J.M. Rothman, C. Tumwesigye, and C.A. Chapman. 2014. Changes in elephant abundance affect forest composition or regeneration? Biotropica 46:704-711.</w:t>
      </w:r>
    </w:p>
    <w:p w14:paraId="7C3B8813" w14:textId="77777777" w:rsidR="00D1542B" w:rsidRPr="00FF719F" w:rsidRDefault="00D1542B" w:rsidP="00FF719F">
      <w:pPr>
        <w:pStyle w:val="BodyText"/>
        <w:spacing w:after="0"/>
        <w:ind w:left="851" w:right="340" w:hanging="851"/>
        <w:jc w:val="both"/>
        <w:rPr>
          <w:rFonts w:ascii="Times New Roman" w:hAnsi="Times New Roman"/>
          <w:sz w:val="22"/>
          <w:szCs w:val="22"/>
        </w:rPr>
      </w:pPr>
    </w:p>
    <w:p w14:paraId="7700B197" w14:textId="77777777" w:rsidR="00D1542B" w:rsidRPr="00FF719F" w:rsidRDefault="00D1542B" w:rsidP="00FF719F">
      <w:pPr>
        <w:pStyle w:val="BodyText"/>
        <w:spacing w:after="0"/>
        <w:ind w:left="851" w:right="340" w:hanging="851"/>
        <w:jc w:val="both"/>
        <w:rPr>
          <w:rFonts w:ascii="Times New Roman" w:hAnsi="Times New Roman"/>
          <w:sz w:val="22"/>
          <w:szCs w:val="22"/>
        </w:rPr>
      </w:pPr>
      <w:r w:rsidRPr="00FF719F">
        <w:rPr>
          <w:rFonts w:ascii="Times New Roman" w:hAnsi="Times New Roman"/>
          <w:sz w:val="22"/>
          <w:szCs w:val="22"/>
        </w:rPr>
        <w:t>Ghai, R.R., N.D. Simons, C.A. Chapman, P.A. Omeja, T.J. Davies, N. Ting, and T.L. Goldberg. 2014. Hidden population structure and cross-species transmission of whipworms (</w:t>
      </w:r>
      <w:r w:rsidRPr="00FF719F">
        <w:rPr>
          <w:rFonts w:ascii="Times New Roman" w:hAnsi="Times New Roman"/>
          <w:i/>
          <w:sz w:val="22"/>
          <w:szCs w:val="22"/>
        </w:rPr>
        <w:t>Trichuris</w:t>
      </w:r>
      <w:r w:rsidRPr="00FF719F">
        <w:rPr>
          <w:rFonts w:ascii="Times New Roman" w:hAnsi="Times New Roman"/>
          <w:sz w:val="22"/>
          <w:szCs w:val="22"/>
        </w:rPr>
        <w:t xml:space="preserve"> sp.) in humans and non-human primates in Uganda. PLoS Neglected Tropical Diseases 8(10): e3256.</w:t>
      </w:r>
    </w:p>
    <w:p w14:paraId="70A9EF8E" w14:textId="77777777" w:rsidR="00D1542B" w:rsidRPr="00FF719F" w:rsidRDefault="00D1542B" w:rsidP="00FF719F">
      <w:pPr>
        <w:pStyle w:val="BodyText"/>
        <w:spacing w:after="0"/>
        <w:ind w:left="851" w:right="340" w:hanging="851"/>
        <w:jc w:val="both"/>
        <w:rPr>
          <w:rFonts w:ascii="Times New Roman" w:hAnsi="Times New Roman"/>
          <w:sz w:val="22"/>
          <w:szCs w:val="22"/>
        </w:rPr>
      </w:pPr>
    </w:p>
    <w:p w14:paraId="4258049C" w14:textId="77777777" w:rsidR="00D1542B" w:rsidRPr="00FF719F" w:rsidRDefault="00D1542B" w:rsidP="00FF719F">
      <w:pPr>
        <w:pStyle w:val="BodyText"/>
        <w:spacing w:after="0"/>
        <w:ind w:left="851" w:right="340" w:hanging="851"/>
        <w:jc w:val="both"/>
        <w:rPr>
          <w:rFonts w:ascii="Times New Roman" w:hAnsi="Times New Roman"/>
          <w:sz w:val="22"/>
          <w:szCs w:val="22"/>
        </w:rPr>
      </w:pPr>
      <w:r w:rsidRPr="00FF719F">
        <w:rPr>
          <w:rFonts w:ascii="Times New Roman" w:hAnsi="Times New Roman"/>
          <w:sz w:val="22"/>
          <w:szCs w:val="22"/>
        </w:rPr>
        <w:t>Ghai, R.R., C.A. Chapman, P.A. Omeja, T.J. Davies, and T.L. Goldberg. 2014. Nodule worm infection in humans and wild primates in Uganda: cryptic species in a newly identified region of human transmission. PLoS Neglected Tropical Diseases 8:e2641.</w:t>
      </w:r>
    </w:p>
    <w:p w14:paraId="45B5AF69" w14:textId="77777777" w:rsidR="00D1542B" w:rsidRPr="00FF719F" w:rsidRDefault="00D1542B" w:rsidP="00FF719F">
      <w:pPr>
        <w:pStyle w:val="BodyText"/>
        <w:spacing w:after="0"/>
        <w:ind w:left="851" w:right="340" w:hanging="851"/>
        <w:jc w:val="both"/>
        <w:rPr>
          <w:rFonts w:ascii="Times New Roman" w:hAnsi="Times New Roman"/>
          <w:sz w:val="22"/>
          <w:szCs w:val="22"/>
        </w:rPr>
      </w:pPr>
    </w:p>
    <w:p w14:paraId="2ECD929D" w14:textId="77777777" w:rsidR="00D1542B" w:rsidRPr="00FF719F" w:rsidRDefault="00D1542B" w:rsidP="00FF719F">
      <w:pPr>
        <w:pStyle w:val="BodyText"/>
        <w:spacing w:after="0"/>
        <w:ind w:left="851" w:right="340" w:hanging="851"/>
        <w:jc w:val="both"/>
        <w:rPr>
          <w:rFonts w:ascii="Times New Roman" w:hAnsi="Times New Roman"/>
          <w:sz w:val="22"/>
          <w:szCs w:val="22"/>
        </w:rPr>
      </w:pPr>
      <w:r w:rsidRPr="00FF719F">
        <w:rPr>
          <w:rFonts w:ascii="Times New Roman" w:hAnsi="Times New Roman"/>
          <w:sz w:val="22"/>
          <w:szCs w:val="22"/>
        </w:rPr>
        <w:t xml:space="preserve">Ghai, R.R., S.D. Sibley, M. </w:t>
      </w:r>
      <w:proofErr w:type="spellStart"/>
      <w:r w:rsidRPr="00FF719F">
        <w:rPr>
          <w:rFonts w:ascii="Times New Roman" w:hAnsi="Times New Roman"/>
          <w:sz w:val="22"/>
          <w:szCs w:val="22"/>
        </w:rPr>
        <w:t>Lauck</w:t>
      </w:r>
      <w:proofErr w:type="spellEnd"/>
      <w:r w:rsidRPr="00FF719F">
        <w:rPr>
          <w:rFonts w:ascii="Times New Roman" w:hAnsi="Times New Roman"/>
          <w:sz w:val="22"/>
          <w:szCs w:val="22"/>
        </w:rPr>
        <w:t xml:space="preserve">, J.M. </w:t>
      </w:r>
      <w:proofErr w:type="spellStart"/>
      <w:r w:rsidRPr="00FF719F">
        <w:rPr>
          <w:rFonts w:ascii="Times New Roman" w:hAnsi="Times New Roman"/>
          <w:sz w:val="22"/>
          <w:szCs w:val="22"/>
        </w:rPr>
        <w:t>Dinis</w:t>
      </w:r>
      <w:proofErr w:type="spellEnd"/>
      <w:r w:rsidRPr="00FF719F">
        <w:rPr>
          <w:rFonts w:ascii="Times New Roman" w:hAnsi="Times New Roman"/>
          <w:sz w:val="22"/>
          <w:szCs w:val="22"/>
        </w:rPr>
        <w:t xml:space="preserve">, A.L. Bailey, C.A. Chapman, P. Omeja, T.C. </w:t>
      </w:r>
      <w:proofErr w:type="spellStart"/>
      <w:r w:rsidRPr="00FF719F">
        <w:rPr>
          <w:rFonts w:ascii="Times New Roman" w:hAnsi="Times New Roman"/>
          <w:sz w:val="22"/>
          <w:szCs w:val="22"/>
        </w:rPr>
        <w:t>Freidrich</w:t>
      </w:r>
      <w:proofErr w:type="spellEnd"/>
      <w:r w:rsidRPr="00FF719F">
        <w:rPr>
          <w:rFonts w:ascii="Times New Roman" w:hAnsi="Times New Roman"/>
          <w:sz w:val="22"/>
          <w:szCs w:val="22"/>
        </w:rPr>
        <w:t>, D.H. O’Connor, and T.L. Goldberg. 2013. Deep sequencing identifies two genotypes and high viral genetic diversity of human pegivirus (GB Virus C) in rural Ugandan patients. Journal of General Virology 94:2670-2678.</w:t>
      </w:r>
    </w:p>
    <w:p w14:paraId="1F7E5D17" w14:textId="77777777" w:rsidR="00D1542B" w:rsidRPr="00FF719F" w:rsidRDefault="00D1542B" w:rsidP="00FF719F">
      <w:pPr>
        <w:pStyle w:val="BodyText"/>
        <w:spacing w:after="0"/>
        <w:ind w:left="851" w:right="340" w:hanging="851"/>
        <w:jc w:val="both"/>
        <w:rPr>
          <w:rFonts w:ascii="Times New Roman" w:hAnsi="Times New Roman"/>
          <w:sz w:val="22"/>
          <w:szCs w:val="22"/>
        </w:rPr>
      </w:pPr>
    </w:p>
    <w:p w14:paraId="54545AE4" w14:textId="77777777" w:rsidR="00D1542B" w:rsidRPr="00FF719F" w:rsidRDefault="00D1542B" w:rsidP="00FF719F">
      <w:pPr>
        <w:pStyle w:val="BodyText"/>
        <w:spacing w:after="0"/>
        <w:ind w:left="851" w:right="340" w:hanging="851"/>
        <w:jc w:val="both"/>
        <w:rPr>
          <w:rFonts w:ascii="Times New Roman" w:hAnsi="Times New Roman"/>
          <w:sz w:val="22"/>
          <w:szCs w:val="22"/>
        </w:rPr>
      </w:pPr>
      <w:r w:rsidRPr="00FF719F">
        <w:rPr>
          <w:rFonts w:ascii="Times New Roman" w:hAnsi="Times New Roman"/>
          <w:sz w:val="22"/>
          <w:szCs w:val="22"/>
        </w:rPr>
        <w:t>Gogarten, J.F., M. Guzman, C.A. Chapman, A.L. Jacob, P.A. Omeja, and J.M. Rothman. 2012. What is the predictive power of the colobine protein-to-fiber model and its conservation value? Tropical Conservation Science 5:381-393.</w:t>
      </w:r>
    </w:p>
    <w:p w14:paraId="47A14640" w14:textId="77777777" w:rsidR="00D1542B" w:rsidRPr="00FF719F" w:rsidRDefault="00D1542B" w:rsidP="00FF719F">
      <w:pPr>
        <w:pStyle w:val="BodyText"/>
        <w:spacing w:after="0"/>
        <w:ind w:left="851" w:right="340" w:hanging="851"/>
        <w:jc w:val="both"/>
        <w:rPr>
          <w:rFonts w:ascii="Times New Roman" w:hAnsi="Times New Roman"/>
          <w:sz w:val="22"/>
          <w:szCs w:val="22"/>
        </w:rPr>
      </w:pPr>
    </w:p>
    <w:p w14:paraId="1110F2B9" w14:textId="77777777" w:rsidR="00D1542B" w:rsidRPr="00FF719F" w:rsidRDefault="00D1542B" w:rsidP="00FF719F">
      <w:pPr>
        <w:pStyle w:val="BodyText"/>
        <w:spacing w:after="0"/>
        <w:ind w:left="851" w:right="340" w:hanging="851"/>
        <w:jc w:val="both"/>
        <w:rPr>
          <w:rFonts w:ascii="Times New Roman" w:hAnsi="Times New Roman"/>
          <w:sz w:val="22"/>
          <w:szCs w:val="22"/>
        </w:rPr>
      </w:pPr>
      <w:r w:rsidRPr="00FF719F">
        <w:rPr>
          <w:rFonts w:ascii="Times New Roman" w:hAnsi="Times New Roman"/>
          <w:sz w:val="22"/>
          <w:szCs w:val="22"/>
        </w:rPr>
        <w:t>Omeja, P.A., J. Obua, A. Rwetsiba, and C.A. Chapman. 2012. Biomass accumulation in tropical lands with different disturbance histories: contrasts within one landscape and across regions. Forest Ecology and Management 269:293-300.</w:t>
      </w:r>
    </w:p>
    <w:p w14:paraId="523C6525" w14:textId="77777777" w:rsidR="00D1542B" w:rsidRPr="00FF719F" w:rsidRDefault="00D1542B" w:rsidP="00FF719F">
      <w:pPr>
        <w:pStyle w:val="BodyText"/>
        <w:spacing w:after="0"/>
        <w:ind w:left="851" w:right="340" w:hanging="851"/>
        <w:jc w:val="both"/>
        <w:rPr>
          <w:rFonts w:ascii="Times New Roman" w:hAnsi="Times New Roman"/>
          <w:sz w:val="22"/>
          <w:szCs w:val="22"/>
        </w:rPr>
      </w:pPr>
    </w:p>
    <w:p w14:paraId="1C2118BB" w14:textId="77777777" w:rsidR="00D1542B" w:rsidRPr="00FF719F" w:rsidRDefault="00D1542B" w:rsidP="00FF719F">
      <w:pPr>
        <w:pStyle w:val="BodyText"/>
        <w:spacing w:after="0"/>
        <w:ind w:left="851" w:right="340" w:hanging="851"/>
        <w:jc w:val="both"/>
        <w:rPr>
          <w:rFonts w:ascii="Times New Roman" w:hAnsi="Times New Roman"/>
          <w:sz w:val="22"/>
          <w:szCs w:val="22"/>
        </w:rPr>
      </w:pPr>
      <w:r w:rsidRPr="00FF719F">
        <w:rPr>
          <w:rFonts w:ascii="Times New Roman" w:hAnsi="Times New Roman"/>
          <w:sz w:val="22"/>
          <w:szCs w:val="22"/>
        </w:rPr>
        <w:t>Chapman, C.A., L.J. Chapman, R.R. Ghai, J. Hartter, A.L. Jacob, J.S. Lwanga, P.A. Omeja, J.M. Rothman, and D. Twinomugisha. 2011. Complex responses to climate and anthropogenic changes: an evaluation based on long-term data from Kibale National Park, Uganda. In: A. Plumptre (ed). The ecological impact of long-term changes in Africa's Rift Valley. Nova Science Publishers, Hauppauge, New York. Pp. 70-87.</w:t>
      </w:r>
    </w:p>
    <w:p w14:paraId="638CB9A3" w14:textId="77777777" w:rsidR="00D1542B" w:rsidRPr="00FF719F" w:rsidRDefault="00D1542B" w:rsidP="00FF719F">
      <w:pPr>
        <w:pStyle w:val="BodyText"/>
        <w:spacing w:after="0"/>
        <w:ind w:left="851" w:right="340" w:hanging="851"/>
        <w:jc w:val="both"/>
        <w:rPr>
          <w:rFonts w:ascii="Times New Roman" w:hAnsi="Times New Roman"/>
          <w:sz w:val="22"/>
          <w:szCs w:val="22"/>
        </w:rPr>
      </w:pPr>
    </w:p>
    <w:p w14:paraId="28BA9156" w14:textId="77777777" w:rsidR="00D1542B" w:rsidRPr="00FF719F" w:rsidRDefault="00D1542B" w:rsidP="00FF719F">
      <w:pPr>
        <w:pStyle w:val="BodyText"/>
        <w:spacing w:after="0"/>
        <w:ind w:left="851" w:right="340" w:hanging="851"/>
        <w:jc w:val="both"/>
        <w:rPr>
          <w:rFonts w:ascii="Times New Roman" w:hAnsi="Times New Roman"/>
          <w:sz w:val="22"/>
          <w:szCs w:val="22"/>
        </w:rPr>
      </w:pPr>
      <w:r w:rsidRPr="00FF719F">
        <w:rPr>
          <w:rFonts w:ascii="Times New Roman" w:hAnsi="Times New Roman"/>
          <w:sz w:val="22"/>
          <w:szCs w:val="22"/>
        </w:rPr>
        <w:t>Omeja, P.A., J.S. Lwanga, J. Obua, and C.A. Chapman. 2011. Fire control as a simple means of promoting tropical forest restoration. Tropical Conservation Science 4:287-299.</w:t>
      </w:r>
    </w:p>
    <w:p w14:paraId="18665208" w14:textId="77777777" w:rsidR="00D1542B" w:rsidRPr="00FF719F" w:rsidRDefault="00D1542B" w:rsidP="00FF719F">
      <w:pPr>
        <w:pStyle w:val="BodyText"/>
        <w:spacing w:after="0"/>
        <w:ind w:left="851" w:right="340" w:hanging="851"/>
        <w:jc w:val="both"/>
        <w:rPr>
          <w:rFonts w:ascii="Times New Roman" w:hAnsi="Times New Roman"/>
          <w:sz w:val="22"/>
          <w:szCs w:val="22"/>
        </w:rPr>
      </w:pPr>
    </w:p>
    <w:p w14:paraId="3DEB87D0" w14:textId="77777777" w:rsidR="00D1542B" w:rsidRPr="00FF719F" w:rsidRDefault="00D1542B" w:rsidP="00FF719F">
      <w:pPr>
        <w:pStyle w:val="BodyText"/>
        <w:spacing w:after="0"/>
        <w:ind w:left="851" w:right="340" w:hanging="851"/>
        <w:jc w:val="both"/>
        <w:rPr>
          <w:rFonts w:ascii="Times New Roman" w:hAnsi="Times New Roman"/>
          <w:sz w:val="22"/>
          <w:szCs w:val="22"/>
        </w:rPr>
      </w:pPr>
      <w:r w:rsidRPr="00FF719F">
        <w:rPr>
          <w:rFonts w:ascii="Times New Roman" w:hAnsi="Times New Roman"/>
          <w:sz w:val="22"/>
          <w:szCs w:val="22"/>
        </w:rPr>
        <w:t xml:space="preserve">Omeja, P.A., C.A. Chapman, J. </w:t>
      </w:r>
      <w:proofErr w:type="spellStart"/>
      <w:r w:rsidRPr="00FF719F">
        <w:rPr>
          <w:rFonts w:ascii="Times New Roman" w:hAnsi="Times New Roman"/>
          <w:sz w:val="22"/>
          <w:szCs w:val="22"/>
        </w:rPr>
        <w:t>Obua</w:t>
      </w:r>
      <w:proofErr w:type="spellEnd"/>
      <w:r w:rsidRPr="00FF719F">
        <w:rPr>
          <w:rFonts w:ascii="Times New Roman" w:hAnsi="Times New Roman"/>
          <w:sz w:val="22"/>
          <w:szCs w:val="22"/>
        </w:rPr>
        <w:t xml:space="preserve">, J.S. Lwanga, A.L. Jacob, F. Wanyama, and R. Mugenyi. 2011. Intensive </w:t>
      </w:r>
      <w:proofErr w:type="spellStart"/>
      <w:r w:rsidRPr="00FF719F">
        <w:rPr>
          <w:rFonts w:ascii="Times New Roman" w:hAnsi="Times New Roman"/>
          <w:sz w:val="22"/>
          <w:szCs w:val="22"/>
        </w:rPr>
        <w:t>treeplanting</w:t>
      </w:r>
      <w:proofErr w:type="spellEnd"/>
      <w:r w:rsidRPr="00FF719F">
        <w:rPr>
          <w:rFonts w:ascii="Times New Roman" w:hAnsi="Times New Roman"/>
          <w:sz w:val="22"/>
          <w:szCs w:val="22"/>
        </w:rPr>
        <w:t xml:space="preserve"> facilitates tropical forest biodiversity and biomass accumulation in Kibale National Park, Uganda. Forest Ecology and Management 261:703-709.</w:t>
      </w:r>
    </w:p>
    <w:p w14:paraId="1574CD1A" w14:textId="77777777" w:rsidR="00F6474D" w:rsidRPr="00FF719F" w:rsidRDefault="00F6474D" w:rsidP="00FF719F">
      <w:pPr>
        <w:pStyle w:val="BodyText"/>
        <w:spacing w:after="0"/>
        <w:ind w:left="851" w:right="340" w:hanging="851"/>
        <w:jc w:val="both"/>
        <w:rPr>
          <w:rFonts w:ascii="Times New Roman" w:hAnsi="Times New Roman"/>
          <w:sz w:val="22"/>
          <w:szCs w:val="22"/>
        </w:rPr>
      </w:pPr>
    </w:p>
    <w:p w14:paraId="5523690A" w14:textId="77777777" w:rsidR="00D1542B" w:rsidRPr="00FF719F" w:rsidRDefault="00D1542B" w:rsidP="00FF719F">
      <w:pPr>
        <w:pStyle w:val="BodyText"/>
        <w:spacing w:after="0"/>
        <w:ind w:left="851" w:right="340" w:hanging="851"/>
        <w:jc w:val="both"/>
        <w:rPr>
          <w:rFonts w:ascii="Times New Roman" w:hAnsi="Times New Roman"/>
          <w:sz w:val="22"/>
          <w:szCs w:val="22"/>
        </w:rPr>
      </w:pPr>
      <w:r w:rsidRPr="00FF719F">
        <w:rPr>
          <w:rFonts w:ascii="Times New Roman" w:hAnsi="Times New Roman"/>
          <w:sz w:val="22"/>
          <w:szCs w:val="22"/>
        </w:rPr>
        <w:t>Chapman, C.A., L.J. Chapman, A.L. Jacob, J.M. Rothman, P. Omeja, R. Reyna-Hurtado, J. Hartter, and M.J. Lawes. 2010. Tropical tree community shifts: implications for wildlife conservation. Biological Conservation 143:366-374.</w:t>
      </w:r>
    </w:p>
    <w:p w14:paraId="4A819819" w14:textId="77777777" w:rsidR="00D1542B" w:rsidRPr="00FF719F" w:rsidRDefault="00D1542B" w:rsidP="00FF719F">
      <w:pPr>
        <w:pStyle w:val="BodyText"/>
        <w:spacing w:after="0"/>
        <w:ind w:left="851" w:right="340" w:hanging="851"/>
        <w:jc w:val="both"/>
        <w:rPr>
          <w:rFonts w:ascii="Times New Roman" w:hAnsi="Times New Roman"/>
          <w:sz w:val="22"/>
          <w:szCs w:val="22"/>
        </w:rPr>
      </w:pPr>
    </w:p>
    <w:p w14:paraId="580008C4" w14:textId="77777777" w:rsidR="00D1542B" w:rsidRPr="00FF719F" w:rsidRDefault="00D1542B" w:rsidP="00FF719F">
      <w:pPr>
        <w:pStyle w:val="BodyText"/>
        <w:spacing w:after="0"/>
        <w:ind w:left="851" w:right="340" w:hanging="851"/>
        <w:jc w:val="both"/>
        <w:rPr>
          <w:rFonts w:ascii="Times New Roman" w:hAnsi="Times New Roman"/>
          <w:sz w:val="22"/>
          <w:szCs w:val="22"/>
        </w:rPr>
      </w:pPr>
      <w:r w:rsidRPr="00FF719F">
        <w:rPr>
          <w:rFonts w:ascii="Times New Roman" w:hAnsi="Times New Roman"/>
          <w:sz w:val="22"/>
          <w:szCs w:val="22"/>
        </w:rPr>
        <w:t>Southworth, J., J. Hartter, M. Binford, A. Goldman, C.A. Chapman, L.J. Chapman, J. Hartter, A.P. Omeja, and E. Binford. 2010. Parks, people and pixels: Evaluating landscape effects of an East African national park on its surroundings. Tropical Conservation Science 3:122-142.</w:t>
      </w:r>
    </w:p>
    <w:p w14:paraId="145D3AAC" w14:textId="77777777" w:rsidR="00D1542B" w:rsidRPr="00FF719F" w:rsidRDefault="00D1542B" w:rsidP="00FF719F">
      <w:pPr>
        <w:pStyle w:val="BodyText"/>
        <w:spacing w:after="0"/>
        <w:ind w:left="851" w:right="340" w:hanging="851"/>
        <w:jc w:val="both"/>
        <w:rPr>
          <w:rFonts w:ascii="Times New Roman" w:hAnsi="Times New Roman"/>
          <w:sz w:val="22"/>
          <w:szCs w:val="22"/>
        </w:rPr>
      </w:pPr>
    </w:p>
    <w:p w14:paraId="7B1D68B0" w14:textId="77777777" w:rsidR="00D1542B" w:rsidRPr="00FF719F" w:rsidRDefault="00D1542B" w:rsidP="00FF719F">
      <w:pPr>
        <w:pStyle w:val="BodyText"/>
        <w:spacing w:after="0"/>
        <w:ind w:left="851" w:right="340" w:hanging="851"/>
        <w:jc w:val="both"/>
        <w:rPr>
          <w:rFonts w:ascii="Times New Roman" w:hAnsi="Times New Roman"/>
          <w:sz w:val="22"/>
          <w:szCs w:val="22"/>
        </w:rPr>
      </w:pPr>
      <w:r w:rsidRPr="00FF719F">
        <w:rPr>
          <w:rFonts w:ascii="Times New Roman" w:hAnsi="Times New Roman"/>
          <w:sz w:val="22"/>
          <w:szCs w:val="22"/>
        </w:rPr>
        <w:t>Omeja, P.A., C.A. Chapman, and J. Obua. 2009. Enrichment planting does not improve tree restoration when compared with natural regeneration in a former pine plantation in Kibale National Park, Uganda. African Journal of Ecology 47:650-657.</w:t>
      </w:r>
    </w:p>
    <w:p w14:paraId="32462B37" w14:textId="77777777" w:rsidR="00D1542B" w:rsidRPr="00FF719F" w:rsidRDefault="00D1542B" w:rsidP="00FF719F">
      <w:pPr>
        <w:pStyle w:val="BodyText"/>
        <w:spacing w:after="0"/>
        <w:ind w:left="851" w:right="340" w:hanging="851"/>
        <w:jc w:val="both"/>
        <w:rPr>
          <w:rFonts w:ascii="Times New Roman" w:hAnsi="Times New Roman"/>
          <w:sz w:val="22"/>
          <w:szCs w:val="22"/>
        </w:rPr>
      </w:pPr>
    </w:p>
    <w:p w14:paraId="7D4AB4F3" w14:textId="77777777" w:rsidR="00D1542B" w:rsidRPr="00FF719F" w:rsidRDefault="00D1542B" w:rsidP="00FF719F">
      <w:pPr>
        <w:pStyle w:val="BodyText"/>
        <w:spacing w:after="0"/>
        <w:ind w:left="851" w:right="340" w:hanging="851"/>
        <w:jc w:val="both"/>
        <w:rPr>
          <w:rFonts w:ascii="Times New Roman" w:hAnsi="Times New Roman"/>
          <w:sz w:val="22"/>
          <w:szCs w:val="22"/>
        </w:rPr>
      </w:pPr>
      <w:r w:rsidRPr="00FF719F">
        <w:rPr>
          <w:rFonts w:ascii="Times New Roman" w:hAnsi="Times New Roman"/>
          <w:sz w:val="22"/>
          <w:szCs w:val="22"/>
        </w:rPr>
        <w:t xml:space="preserve">Chapman, C.A., L.J. Chapman, P. Omeja, and D. Twinomugisha. 2008. Long-term studies reveal the conservation potential for integrating habitat restoration and animal nutrition. In: R.W. Wrangham and E. Ross (eds). Science and conservation in African forests: The benefits of long- term research. Cambridge University Press, Cambridge. Pp. 51-62. </w:t>
      </w:r>
    </w:p>
    <w:p w14:paraId="652B15B9" w14:textId="77777777" w:rsidR="00D1542B" w:rsidRPr="00FF719F" w:rsidRDefault="00D1542B" w:rsidP="00FF719F">
      <w:pPr>
        <w:pStyle w:val="BodyText"/>
        <w:spacing w:after="0"/>
        <w:ind w:left="851" w:right="340" w:hanging="851"/>
        <w:jc w:val="both"/>
        <w:rPr>
          <w:rFonts w:ascii="Times New Roman" w:hAnsi="Times New Roman"/>
          <w:sz w:val="22"/>
          <w:szCs w:val="22"/>
        </w:rPr>
      </w:pPr>
    </w:p>
    <w:p w14:paraId="62C51FA0" w14:textId="72D54587" w:rsidR="008F6C72" w:rsidRPr="00FF719F" w:rsidRDefault="008F6C72" w:rsidP="00FF719F">
      <w:pPr>
        <w:ind w:left="851" w:right="340" w:hanging="851"/>
        <w:rPr>
          <w:rFonts w:ascii="Times New Roman" w:hAnsi="Times New Roman"/>
          <w:sz w:val="22"/>
          <w:szCs w:val="22"/>
        </w:rPr>
      </w:pPr>
      <w:r w:rsidRPr="00FF719F">
        <w:rPr>
          <w:rFonts w:ascii="Times New Roman" w:hAnsi="Times New Roman"/>
          <w:sz w:val="22"/>
          <w:szCs w:val="22"/>
        </w:rPr>
        <w:t>Omeja, P</w:t>
      </w:r>
      <w:r w:rsidR="00DA4D7E" w:rsidRPr="00FF719F">
        <w:rPr>
          <w:rFonts w:ascii="Times New Roman" w:hAnsi="Times New Roman"/>
          <w:sz w:val="22"/>
          <w:szCs w:val="22"/>
        </w:rPr>
        <w:t xml:space="preserve">., A.B. Cunningham and J. Obua. </w:t>
      </w:r>
      <w:r w:rsidRPr="00FF719F">
        <w:rPr>
          <w:rFonts w:ascii="Times New Roman" w:hAnsi="Times New Roman"/>
          <w:sz w:val="22"/>
          <w:szCs w:val="22"/>
        </w:rPr>
        <w:t>2005</w:t>
      </w:r>
      <w:r w:rsidR="00DA4D7E" w:rsidRPr="00FF719F">
        <w:rPr>
          <w:rFonts w:ascii="Times New Roman" w:hAnsi="Times New Roman"/>
          <w:sz w:val="22"/>
          <w:szCs w:val="22"/>
        </w:rPr>
        <w:t>.</w:t>
      </w:r>
      <w:r w:rsidRPr="00FF719F">
        <w:rPr>
          <w:rFonts w:ascii="Times New Roman" w:hAnsi="Times New Roman"/>
          <w:sz w:val="22"/>
          <w:szCs w:val="22"/>
        </w:rPr>
        <w:t xml:space="preserve"> Drums and Hornbills. In. Cunningham, A., B</w:t>
      </w:r>
      <w:r w:rsidR="00792257" w:rsidRPr="00FF719F">
        <w:rPr>
          <w:rFonts w:ascii="Times New Roman" w:hAnsi="Times New Roman"/>
          <w:sz w:val="22"/>
          <w:szCs w:val="22"/>
        </w:rPr>
        <w:t>. Belcher, and B. Campbell, (ed</w:t>
      </w:r>
      <w:r w:rsidRPr="00FF719F">
        <w:rPr>
          <w:rFonts w:ascii="Times New Roman" w:hAnsi="Times New Roman"/>
          <w:sz w:val="22"/>
          <w:szCs w:val="22"/>
        </w:rPr>
        <w:t>s) Carving out a future; Forests, Livelihoods and the international woodcarving trade. pp. 43 – 52. Earthscan publishers, London.</w:t>
      </w:r>
    </w:p>
    <w:p w14:paraId="3F5B2D11" w14:textId="77777777" w:rsidR="00BF4CAE" w:rsidRPr="00FF719F" w:rsidRDefault="00BF4CAE" w:rsidP="00FF719F">
      <w:pPr>
        <w:ind w:left="851" w:right="340" w:hanging="851"/>
        <w:rPr>
          <w:rFonts w:ascii="Times New Roman" w:hAnsi="Times New Roman"/>
          <w:sz w:val="22"/>
          <w:szCs w:val="22"/>
        </w:rPr>
      </w:pPr>
    </w:p>
    <w:p w14:paraId="27DCCD41" w14:textId="7AD93A42" w:rsidR="008F6C72" w:rsidRPr="00FF719F" w:rsidRDefault="008F6C72" w:rsidP="00FF719F">
      <w:pPr>
        <w:ind w:left="851" w:right="340" w:hanging="851"/>
        <w:rPr>
          <w:rFonts w:ascii="Times New Roman" w:hAnsi="Times New Roman"/>
          <w:sz w:val="22"/>
          <w:szCs w:val="22"/>
        </w:rPr>
      </w:pPr>
      <w:r w:rsidRPr="00FF719F">
        <w:rPr>
          <w:rFonts w:ascii="Times New Roman" w:hAnsi="Times New Roman"/>
          <w:sz w:val="22"/>
          <w:szCs w:val="22"/>
        </w:rPr>
        <w:t>Omeja, P</w:t>
      </w:r>
      <w:r w:rsidR="00A9566A" w:rsidRPr="00FF719F">
        <w:rPr>
          <w:rFonts w:ascii="Times New Roman" w:hAnsi="Times New Roman"/>
          <w:sz w:val="22"/>
          <w:szCs w:val="22"/>
        </w:rPr>
        <w:t xml:space="preserve">., J. </w:t>
      </w:r>
      <w:proofErr w:type="spellStart"/>
      <w:r w:rsidR="00A9566A" w:rsidRPr="00FF719F">
        <w:rPr>
          <w:rFonts w:ascii="Times New Roman" w:hAnsi="Times New Roman"/>
          <w:sz w:val="22"/>
          <w:szCs w:val="22"/>
        </w:rPr>
        <w:t>Obua</w:t>
      </w:r>
      <w:proofErr w:type="spellEnd"/>
      <w:r w:rsidR="00A9566A" w:rsidRPr="00FF719F">
        <w:rPr>
          <w:rFonts w:ascii="Times New Roman" w:hAnsi="Times New Roman"/>
          <w:sz w:val="22"/>
          <w:szCs w:val="22"/>
        </w:rPr>
        <w:t xml:space="preserve"> and A.B. Cunningham</w:t>
      </w:r>
      <w:r w:rsidR="00DA4D7E" w:rsidRPr="00FF719F">
        <w:rPr>
          <w:rFonts w:ascii="Times New Roman" w:hAnsi="Times New Roman"/>
          <w:sz w:val="22"/>
          <w:szCs w:val="22"/>
        </w:rPr>
        <w:t>.</w:t>
      </w:r>
      <w:r w:rsidR="00A9566A" w:rsidRPr="00FF719F">
        <w:rPr>
          <w:rFonts w:ascii="Times New Roman" w:hAnsi="Times New Roman"/>
          <w:sz w:val="22"/>
          <w:szCs w:val="22"/>
        </w:rPr>
        <w:t xml:space="preserve"> </w:t>
      </w:r>
      <w:r w:rsidRPr="00FF719F">
        <w:rPr>
          <w:rFonts w:ascii="Times New Roman" w:hAnsi="Times New Roman"/>
          <w:sz w:val="22"/>
          <w:szCs w:val="22"/>
        </w:rPr>
        <w:t>2005</w:t>
      </w:r>
      <w:r w:rsidR="00F6474D" w:rsidRPr="00FF719F">
        <w:rPr>
          <w:rFonts w:ascii="Times New Roman" w:hAnsi="Times New Roman"/>
          <w:sz w:val="22"/>
          <w:szCs w:val="22"/>
        </w:rPr>
        <w:t>.</w:t>
      </w:r>
      <w:r w:rsidRPr="00FF719F">
        <w:rPr>
          <w:rFonts w:ascii="Times New Roman" w:hAnsi="Times New Roman"/>
          <w:sz w:val="22"/>
          <w:szCs w:val="22"/>
        </w:rPr>
        <w:t xml:space="preserve"> </w:t>
      </w:r>
      <w:r w:rsidRPr="00FF719F">
        <w:rPr>
          <w:rFonts w:ascii="Times New Roman" w:hAnsi="Times New Roman"/>
          <w:iCs/>
          <w:sz w:val="22"/>
          <w:szCs w:val="22"/>
        </w:rPr>
        <w:t>Demand and supply of wood for drum making in Central Uganda</w:t>
      </w:r>
      <w:r w:rsidRPr="00FF719F">
        <w:rPr>
          <w:rFonts w:ascii="Times New Roman" w:hAnsi="Times New Roman"/>
          <w:sz w:val="22"/>
          <w:szCs w:val="22"/>
        </w:rPr>
        <w:t xml:space="preserve">. International Forestry Review </w:t>
      </w:r>
      <w:r w:rsidRPr="00FF719F">
        <w:rPr>
          <w:rFonts w:ascii="Times New Roman" w:hAnsi="Times New Roman"/>
          <w:bCs/>
          <w:sz w:val="22"/>
          <w:szCs w:val="22"/>
        </w:rPr>
        <w:t>7</w:t>
      </w:r>
      <w:r w:rsidRPr="00FF719F">
        <w:rPr>
          <w:rFonts w:ascii="Times New Roman" w:hAnsi="Times New Roman"/>
          <w:sz w:val="22"/>
          <w:szCs w:val="22"/>
        </w:rPr>
        <w:t>:21 –26.</w:t>
      </w:r>
    </w:p>
    <w:p w14:paraId="5CBAF58D" w14:textId="77777777" w:rsidR="00BF4CAE" w:rsidRPr="00FF719F" w:rsidRDefault="00BF4CAE" w:rsidP="00FF719F">
      <w:pPr>
        <w:ind w:left="851" w:right="340" w:hanging="851"/>
        <w:rPr>
          <w:rFonts w:ascii="Times New Roman" w:hAnsi="Times New Roman"/>
          <w:sz w:val="22"/>
          <w:szCs w:val="22"/>
        </w:rPr>
      </w:pPr>
    </w:p>
    <w:p w14:paraId="0B6B123E" w14:textId="048D9451" w:rsidR="008F6C72" w:rsidRPr="00FF719F" w:rsidRDefault="008F6C72" w:rsidP="00FF719F">
      <w:pPr>
        <w:ind w:left="851" w:right="340" w:hanging="851"/>
        <w:rPr>
          <w:rFonts w:ascii="Times New Roman" w:hAnsi="Times New Roman"/>
          <w:sz w:val="22"/>
          <w:szCs w:val="22"/>
        </w:rPr>
      </w:pPr>
      <w:r w:rsidRPr="00FF719F">
        <w:rPr>
          <w:rFonts w:ascii="Times New Roman" w:hAnsi="Times New Roman"/>
          <w:sz w:val="22"/>
          <w:szCs w:val="22"/>
        </w:rPr>
        <w:t xml:space="preserve">Omeja, P., J. </w:t>
      </w:r>
      <w:proofErr w:type="spellStart"/>
      <w:r w:rsidRPr="00FF719F">
        <w:rPr>
          <w:rFonts w:ascii="Times New Roman" w:hAnsi="Times New Roman"/>
          <w:sz w:val="22"/>
          <w:szCs w:val="22"/>
        </w:rPr>
        <w:t>Obua</w:t>
      </w:r>
      <w:proofErr w:type="spellEnd"/>
      <w:r w:rsidRPr="00FF719F">
        <w:rPr>
          <w:rFonts w:ascii="Times New Roman" w:hAnsi="Times New Roman"/>
          <w:sz w:val="22"/>
          <w:szCs w:val="22"/>
        </w:rPr>
        <w:t xml:space="preserve"> and A.B. Cunningham 2005</w:t>
      </w:r>
      <w:r w:rsidR="00A9566A" w:rsidRPr="00FF719F">
        <w:rPr>
          <w:rFonts w:ascii="Times New Roman" w:hAnsi="Times New Roman"/>
          <w:sz w:val="22"/>
          <w:szCs w:val="22"/>
        </w:rPr>
        <w:t>.</w:t>
      </w:r>
      <w:r w:rsidRPr="00FF719F">
        <w:rPr>
          <w:rFonts w:ascii="Times New Roman" w:hAnsi="Times New Roman"/>
          <w:sz w:val="22"/>
          <w:szCs w:val="22"/>
        </w:rPr>
        <w:t xml:space="preserve"> Carved wooden drums and trade in </w:t>
      </w:r>
      <w:proofErr w:type="spellStart"/>
      <w:r w:rsidRPr="00FF719F">
        <w:rPr>
          <w:rFonts w:ascii="Times New Roman" w:hAnsi="Times New Roman"/>
          <w:sz w:val="22"/>
          <w:szCs w:val="22"/>
        </w:rPr>
        <w:t>Mpigi</w:t>
      </w:r>
      <w:proofErr w:type="spellEnd"/>
      <w:r w:rsidRPr="00FF719F">
        <w:rPr>
          <w:rFonts w:ascii="Times New Roman" w:hAnsi="Times New Roman"/>
          <w:sz w:val="22"/>
          <w:szCs w:val="22"/>
        </w:rPr>
        <w:t xml:space="preserve"> district, Uganda. In. Su</w:t>
      </w:r>
      <w:r w:rsidR="00792257" w:rsidRPr="00FF719F">
        <w:rPr>
          <w:rFonts w:ascii="Times New Roman" w:hAnsi="Times New Roman"/>
          <w:sz w:val="22"/>
          <w:szCs w:val="22"/>
        </w:rPr>
        <w:t xml:space="preserve">nderland, T. and </w:t>
      </w:r>
      <w:proofErr w:type="spellStart"/>
      <w:r w:rsidR="00792257" w:rsidRPr="00FF719F">
        <w:rPr>
          <w:rFonts w:ascii="Times New Roman" w:hAnsi="Times New Roman"/>
          <w:sz w:val="22"/>
          <w:szCs w:val="22"/>
        </w:rPr>
        <w:t>Ondoye</w:t>
      </w:r>
      <w:proofErr w:type="spellEnd"/>
      <w:r w:rsidR="00792257" w:rsidRPr="00FF719F">
        <w:rPr>
          <w:rFonts w:ascii="Times New Roman" w:hAnsi="Times New Roman"/>
          <w:sz w:val="22"/>
          <w:szCs w:val="22"/>
        </w:rPr>
        <w:t>, O. (ed</w:t>
      </w:r>
      <w:r w:rsidRPr="00FF719F">
        <w:rPr>
          <w:rFonts w:ascii="Times New Roman" w:hAnsi="Times New Roman"/>
          <w:sz w:val="22"/>
          <w:szCs w:val="22"/>
        </w:rPr>
        <w:t xml:space="preserve">s) Forest Products, Livelihoods and </w:t>
      </w:r>
      <w:r w:rsidRPr="00FF719F">
        <w:rPr>
          <w:rFonts w:ascii="Times New Roman" w:hAnsi="Times New Roman"/>
          <w:sz w:val="22"/>
          <w:szCs w:val="22"/>
        </w:rPr>
        <w:lastRenderedPageBreak/>
        <w:t>conservation. Case studies of Non-timber forest products systems. pp. 169 – 182. Jakarta, Indonesia.</w:t>
      </w:r>
    </w:p>
    <w:p w14:paraId="25A79D35" w14:textId="77777777" w:rsidR="00BF4CAE" w:rsidRPr="00FF719F" w:rsidRDefault="00BF4CAE" w:rsidP="00FF719F">
      <w:pPr>
        <w:ind w:left="851" w:right="340" w:hanging="851"/>
        <w:rPr>
          <w:rFonts w:ascii="Times New Roman" w:hAnsi="Times New Roman"/>
          <w:sz w:val="22"/>
          <w:szCs w:val="22"/>
        </w:rPr>
      </w:pPr>
    </w:p>
    <w:p w14:paraId="2A46B513" w14:textId="59051C5B" w:rsidR="008F6C72" w:rsidRPr="00FF719F" w:rsidRDefault="008F6C72" w:rsidP="00FF719F">
      <w:pPr>
        <w:ind w:left="851" w:right="340" w:hanging="851"/>
        <w:rPr>
          <w:rFonts w:ascii="Times New Roman" w:hAnsi="Times New Roman"/>
          <w:sz w:val="22"/>
          <w:szCs w:val="22"/>
        </w:rPr>
      </w:pPr>
      <w:r w:rsidRPr="00FF719F">
        <w:rPr>
          <w:rFonts w:ascii="Times New Roman" w:hAnsi="Times New Roman"/>
          <w:sz w:val="22"/>
          <w:szCs w:val="22"/>
        </w:rPr>
        <w:t>Omeja, P</w:t>
      </w:r>
      <w:r w:rsidR="00A9566A" w:rsidRPr="00FF719F">
        <w:rPr>
          <w:rFonts w:ascii="Times New Roman" w:hAnsi="Times New Roman"/>
          <w:sz w:val="22"/>
          <w:szCs w:val="22"/>
        </w:rPr>
        <w:t xml:space="preserve">., J. </w:t>
      </w:r>
      <w:proofErr w:type="spellStart"/>
      <w:r w:rsidR="00A9566A" w:rsidRPr="00FF719F">
        <w:rPr>
          <w:rFonts w:ascii="Times New Roman" w:hAnsi="Times New Roman"/>
          <w:sz w:val="22"/>
          <w:szCs w:val="22"/>
        </w:rPr>
        <w:t>Obua</w:t>
      </w:r>
      <w:proofErr w:type="spellEnd"/>
      <w:r w:rsidR="00A9566A" w:rsidRPr="00FF719F">
        <w:rPr>
          <w:rFonts w:ascii="Times New Roman" w:hAnsi="Times New Roman"/>
          <w:sz w:val="22"/>
          <w:szCs w:val="22"/>
        </w:rPr>
        <w:t xml:space="preserve"> and A.B. Cunningham </w:t>
      </w:r>
      <w:r w:rsidRPr="00FF719F">
        <w:rPr>
          <w:rFonts w:ascii="Times New Roman" w:hAnsi="Times New Roman"/>
          <w:sz w:val="22"/>
          <w:szCs w:val="22"/>
        </w:rPr>
        <w:t>2004</w:t>
      </w:r>
      <w:r w:rsidR="00A9566A" w:rsidRPr="00FF719F">
        <w:rPr>
          <w:rFonts w:ascii="Times New Roman" w:hAnsi="Times New Roman"/>
          <w:sz w:val="22"/>
          <w:szCs w:val="22"/>
        </w:rPr>
        <w:t>.</w:t>
      </w:r>
      <w:r w:rsidRPr="00FF719F">
        <w:rPr>
          <w:rFonts w:ascii="Times New Roman" w:hAnsi="Times New Roman"/>
          <w:sz w:val="22"/>
          <w:szCs w:val="22"/>
        </w:rPr>
        <w:t xml:space="preserve"> </w:t>
      </w:r>
      <w:r w:rsidRPr="00FF719F">
        <w:rPr>
          <w:rFonts w:ascii="Times New Roman" w:hAnsi="Times New Roman"/>
          <w:iCs/>
          <w:sz w:val="22"/>
          <w:szCs w:val="22"/>
        </w:rPr>
        <w:t>Regeneration, density and size class distribution of tree species used for drum making in Central Uganda</w:t>
      </w:r>
      <w:r w:rsidRPr="00FF719F">
        <w:rPr>
          <w:rFonts w:ascii="Times New Roman" w:hAnsi="Times New Roman"/>
          <w:sz w:val="22"/>
          <w:szCs w:val="22"/>
        </w:rPr>
        <w:t xml:space="preserve">. African Journal of Ecology </w:t>
      </w:r>
      <w:r w:rsidRPr="00FF719F">
        <w:rPr>
          <w:rFonts w:ascii="Times New Roman" w:hAnsi="Times New Roman"/>
          <w:bCs/>
          <w:sz w:val="22"/>
          <w:szCs w:val="22"/>
        </w:rPr>
        <w:t>42</w:t>
      </w:r>
      <w:r w:rsidRPr="00FF719F">
        <w:rPr>
          <w:rFonts w:ascii="Times New Roman" w:hAnsi="Times New Roman"/>
          <w:sz w:val="22"/>
          <w:szCs w:val="22"/>
        </w:rPr>
        <w:t>:129 – 136.</w:t>
      </w:r>
    </w:p>
    <w:p w14:paraId="759D63EE" w14:textId="77777777" w:rsidR="00BF4CAE" w:rsidRPr="00FF719F" w:rsidRDefault="00BF4CAE" w:rsidP="00FF719F">
      <w:pPr>
        <w:ind w:left="851" w:right="340" w:hanging="851"/>
        <w:rPr>
          <w:rFonts w:ascii="Times New Roman" w:hAnsi="Times New Roman"/>
          <w:sz w:val="22"/>
          <w:szCs w:val="22"/>
        </w:rPr>
      </w:pPr>
    </w:p>
    <w:p w14:paraId="320F8CFC" w14:textId="23C5693B" w:rsidR="008F6C72" w:rsidRPr="00FF719F" w:rsidRDefault="008F6C72" w:rsidP="00FF719F">
      <w:pPr>
        <w:ind w:left="851" w:right="340" w:hanging="851"/>
        <w:rPr>
          <w:rFonts w:ascii="Times New Roman" w:hAnsi="Times New Roman"/>
          <w:sz w:val="22"/>
          <w:szCs w:val="22"/>
        </w:rPr>
      </w:pPr>
      <w:r w:rsidRPr="00FF719F">
        <w:rPr>
          <w:rFonts w:ascii="Times New Roman" w:hAnsi="Times New Roman"/>
          <w:sz w:val="22"/>
          <w:szCs w:val="22"/>
        </w:rPr>
        <w:t xml:space="preserve">Omeja, P., B. Belcher, O. </w:t>
      </w:r>
      <w:proofErr w:type="spellStart"/>
      <w:r w:rsidRPr="00FF719F">
        <w:rPr>
          <w:rFonts w:ascii="Times New Roman" w:hAnsi="Times New Roman"/>
          <w:sz w:val="22"/>
          <w:szCs w:val="22"/>
        </w:rPr>
        <w:t>Braedt</w:t>
      </w:r>
      <w:proofErr w:type="spellEnd"/>
      <w:r w:rsidRPr="00FF719F">
        <w:rPr>
          <w:rFonts w:ascii="Times New Roman" w:hAnsi="Times New Roman"/>
          <w:sz w:val="22"/>
          <w:szCs w:val="22"/>
        </w:rPr>
        <w:t xml:space="preserve">, B. Campbell, A. Cunningham, S. </w:t>
      </w:r>
      <w:proofErr w:type="spellStart"/>
      <w:r w:rsidRPr="00FF719F">
        <w:rPr>
          <w:rFonts w:ascii="Times New Roman" w:hAnsi="Times New Roman"/>
          <w:sz w:val="22"/>
          <w:szCs w:val="22"/>
        </w:rPr>
        <w:t>Choge</w:t>
      </w:r>
      <w:proofErr w:type="spellEnd"/>
      <w:r w:rsidRPr="00FF719F">
        <w:rPr>
          <w:rFonts w:ascii="Times New Roman" w:hAnsi="Times New Roman"/>
          <w:sz w:val="22"/>
          <w:szCs w:val="22"/>
        </w:rPr>
        <w:t xml:space="preserve">, W. de Jong, R. </w:t>
      </w:r>
      <w:proofErr w:type="spellStart"/>
      <w:r w:rsidRPr="00FF719F">
        <w:rPr>
          <w:rFonts w:ascii="Times New Roman" w:hAnsi="Times New Roman"/>
          <w:sz w:val="22"/>
          <w:szCs w:val="22"/>
        </w:rPr>
        <w:t>Höft</w:t>
      </w:r>
      <w:proofErr w:type="spellEnd"/>
      <w:r w:rsidRPr="00FF719F">
        <w:rPr>
          <w:rFonts w:ascii="Times New Roman" w:hAnsi="Times New Roman"/>
          <w:sz w:val="22"/>
          <w:szCs w:val="22"/>
        </w:rPr>
        <w:t xml:space="preserve">, O. </w:t>
      </w:r>
      <w:proofErr w:type="spellStart"/>
      <w:r w:rsidRPr="00FF719F">
        <w:rPr>
          <w:rFonts w:ascii="Times New Roman" w:hAnsi="Times New Roman"/>
          <w:sz w:val="22"/>
          <w:szCs w:val="22"/>
        </w:rPr>
        <w:t>Ndoye</w:t>
      </w:r>
      <w:proofErr w:type="spellEnd"/>
      <w:r w:rsidRPr="00FF719F">
        <w:rPr>
          <w:rFonts w:ascii="Times New Roman" w:hAnsi="Times New Roman"/>
          <w:sz w:val="22"/>
          <w:szCs w:val="22"/>
        </w:rPr>
        <w:t xml:space="preserve">, P. </w:t>
      </w:r>
      <w:proofErr w:type="spellStart"/>
      <w:r w:rsidRPr="00FF719F">
        <w:rPr>
          <w:rFonts w:ascii="Times New Roman" w:hAnsi="Times New Roman"/>
          <w:sz w:val="22"/>
          <w:szCs w:val="22"/>
        </w:rPr>
        <w:t>Permadi</w:t>
      </w:r>
      <w:proofErr w:type="spellEnd"/>
      <w:r w:rsidRPr="00FF719F">
        <w:rPr>
          <w:rFonts w:ascii="Times New Roman" w:hAnsi="Times New Roman"/>
          <w:sz w:val="22"/>
          <w:szCs w:val="22"/>
        </w:rPr>
        <w:t xml:space="preserve">, S. </w:t>
      </w:r>
      <w:proofErr w:type="spellStart"/>
      <w:r w:rsidRPr="00FF719F">
        <w:rPr>
          <w:rFonts w:ascii="Times New Roman" w:hAnsi="Times New Roman"/>
          <w:sz w:val="22"/>
          <w:szCs w:val="22"/>
        </w:rPr>
        <w:t>Purata</w:t>
      </w:r>
      <w:proofErr w:type="spellEnd"/>
      <w:r w:rsidRPr="00FF719F">
        <w:rPr>
          <w:rFonts w:ascii="Times New Roman" w:hAnsi="Times New Roman"/>
          <w:sz w:val="22"/>
          <w:szCs w:val="22"/>
        </w:rPr>
        <w:t xml:space="preserve">, D. </w:t>
      </w:r>
      <w:proofErr w:type="spellStart"/>
      <w:r w:rsidRPr="00FF719F">
        <w:rPr>
          <w:rFonts w:ascii="Times New Roman" w:hAnsi="Times New Roman"/>
          <w:sz w:val="22"/>
          <w:szCs w:val="22"/>
        </w:rPr>
        <w:t>Rohadi</w:t>
      </w:r>
      <w:proofErr w:type="spellEnd"/>
      <w:r w:rsidRPr="00FF719F">
        <w:rPr>
          <w:rFonts w:ascii="Times New Roman" w:hAnsi="Times New Roman"/>
          <w:sz w:val="22"/>
          <w:szCs w:val="22"/>
        </w:rPr>
        <w:t xml:space="preserve">, S. Schmitt, S. Shackleton, P. Shanley and W. Stand </w:t>
      </w:r>
      <w:proofErr w:type="spellStart"/>
      <w:r w:rsidRPr="00FF719F">
        <w:rPr>
          <w:rFonts w:ascii="Times New Roman" w:hAnsi="Times New Roman"/>
          <w:sz w:val="22"/>
          <w:szCs w:val="22"/>
        </w:rPr>
        <w:t>Gunda</w:t>
      </w:r>
      <w:proofErr w:type="spellEnd"/>
      <w:r w:rsidR="00A9566A" w:rsidRPr="00FF719F">
        <w:rPr>
          <w:rFonts w:ascii="Times New Roman" w:hAnsi="Times New Roman"/>
          <w:sz w:val="22"/>
          <w:szCs w:val="22"/>
        </w:rPr>
        <w:t>. 2002</w:t>
      </w:r>
      <w:r w:rsidRPr="00FF719F">
        <w:rPr>
          <w:rFonts w:ascii="Times New Roman" w:hAnsi="Times New Roman"/>
          <w:sz w:val="22"/>
          <w:szCs w:val="22"/>
        </w:rPr>
        <w:t xml:space="preserve">. </w:t>
      </w:r>
      <w:r w:rsidRPr="00FF719F">
        <w:rPr>
          <w:rFonts w:ascii="Times New Roman" w:hAnsi="Times New Roman"/>
          <w:bCs/>
          <w:sz w:val="22"/>
          <w:szCs w:val="22"/>
        </w:rPr>
        <w:t>Planning for woodcarving in the 21</w:t>
      </w:r>
      <w:r w:rsidRPr="00FF719F">
        <w:rPr>
          <w:rFonts w:ascii="Times New Roman" w:hAnsi="Times New Roman"/>
          <w:bCs/>
          <w:sz w:val="22"/>
          <w:szCs w:val="22"/>
          <w:vertAlign w:val="superscript"/>
        </w:rPr>
        <w:t>st</w:t>
      </w:r>
      <w:r w:rsidRPr="00FF719F">
        <w:rPr>
          <w:rFonts w:ascii="Times New Roman" w:hAnsi="Times New Roman"/>
          <w:bCs/>
          <w:sz w:val="22"/>
          <w:szCs w:val="22"/>
        </w:rPr>
        <w:t xml:space="preserve"> century. CIFOR </w:t>
      </w:r>
      <w:proofErr w:type="spellStart"/>
      <w:r w:rsidRPr="00FF719F">
        <w:rPr>
          <w:rFonts w:ascii="Times New Roman" w:hAnsi="Times New Roman"/>
          <w:bCs/>
          <w:sz w:val="22"/>
          <w:szCs w:val="22"/>
        </w:rPr>
        <w:t>infobrief</w:t>
      </w:r>
      <w:proofErr w:type="spellEnd"/>
      <w:r w:rsidRPr="00FF719F">
        <w:rPr>
          <w:rFonts w:ascii="Times New Roman" w:hAnsi="Times New Roman"/>
          <w:bCs/>
          <w:sz w:val="22"/>
          <w:szCs w:val="22"/>
        </w:rPr>
        <w:t xml:space="preserve">. </w:t>
      </w:r>
      <w:r w:rsidRPr="00FF719F">
        <w:rPr>
          <w:rFonts w:ascii="Times New Roman" w:hAnsi="Times New Roman"/>
          <w:sz w:val="22"/>
          <w:szCs w:val="22"/>
        </w:rPr>
        <w:t>Jakarta, Indonesia.</w:t>
      </w:r>
    </w:p>
    <w:p w14:paraId="19A06C34" w14:textId="61C2F9FC" w:rsidR="008B3CAE" w:rsidRDefault="008B3CAE" w:rsidP="00FF719F">
      <w:pPr>
        <w:ind w:right="340"/>
        <w:rPr>
          <w:rFonts w:ascii="Times New Roman" w:hAnsi="Times New Roman"/>
          <w:sz w:val="22"/>
          <w:szCs w:val="22"/>
        </w:rPr>
      </w:pPr>
    </w:p>
    <w:p w14:paraId="7A0E745C" w14:textId="09D53236" w:rsidR="00FF719F" w:rsidRPr="00604932" w:rsidRDefault="00FF719F" w:rsidP="00FF719F">
      <w:pPr>
        <w:ind w:right="340"/>
        <w:rPr>
          <w:rFonts w:ascii="Times New Roman" w:hAnsi="Times New Roman"/>
          <w:b/>
          <w:sz w:val="24"/>
          <w:szCs w:val="22"/>
        </w:rPr>
      </w:pPr>
      <w:r w:rsidRPr="00604932">
        <w:rPr>
          <w:rFonts w:ascii="Times New Roman" w:hAnsi="Times New Roman"/>
          <w:b/>
          <w:sz w:val="24"/>
          <w:szCs w:val="22"/>
        </w:rPr>
        <w:t>Grants</w:t>
      </w:r>
    </w:p>
    <w:p w14:paraId="4646D5BA" w14:textId="77777777" w:rsidR="00222823" w:rsidRDefault="00222823" w:rsidP="00FF719F">
      <w:pPr>
        <w:pStyle w:val="BodyText"/>
        <w:spacing w:after="0"/>
        <w:ind w:left="851" w:right="340" w:hanging="851"/>
        <w:jc w:val="both"/>
        <w:rPr>
          <w:rFonts w:ascii="Times New Roman" w:hAnsi="Times New Roman"/>
          <w:sz w:val="22"/>
          <w:szCs w:val="22"/>
        </w:rPr>
      </w:pPr>
    </w:p>
    <w:p w14:paraId="0BAC7B79" w14:textId="77777777" w:rsidR="00222823" w:rsidRPr="00E27025" w:rsidRDefault="00222823" w:rsidP="00222823">
      <w:pPr>
        <w:widowControl w:val="0"/>
        <w:autoSpaceDE w:val="0"/>
        <w:autoSpaceDN w:val="0"/>
        <w:adjustRightInd w:val="0"/>
        <w:ind w:left="993" w:right="22" w:hanging="993"/>
        <w:rPr>
          <w:rFonts w:ascii="Times New Roman" w:hAnsi="Times New Roman"/>
          <w:sz w:val="22"/>
          <w:szCs w:val="22"/>
          <w:lang w:val="en-CA"/>
        </w:rPr>
      </w:pPr>
      <w:r w:rsidRPr="00E27025">
        <w:rPr>
          <w:rFonts w:ascii="Times New Roman" w:hAnsi="Times New Roman"/>
          <w:sz w:val="22"/>
          <w:szCs w:val="22"/>
          <w:lang w:val="en-CA"/>
        </w:rPr>
        <w:t>2017</w:t>
      </w:r>
      <w:r>
        <w:rPr>
          <w:rFonts w:ascii="Times New Roman" w:hAnsi="Times New Roman"/>
          <w:sz w:val="22"/>
          <w:szCs w:val="22"/>
          <w:lang w:val="en-CA"/>
        </w:rPr>
        <w:t>-2022</w:t>
      </w:r>
      <w:r w:rsidRPr="00E27025">
        <w:rPr>
          <w:rFonts w:ascii="Times New Roman" w:hAnsi="Times New Roman"/>
          <w:sz w:val="22"/>
          <w:szCs w:val="22"/>
          <w:lang w:val="en-CA"/>
        </w:rPr>
        <w:tab/>
        <w:t>International Development Research Centre. Colin A. Chapman</w:t>
      </w:r>
      <w:r>
        <w:rPr>
          <w:rFonts w:ascii="Times New Roman" w:hAnsi="Times New Roman"/>
          <w:sz w:val="22"/>
          <w:szCs w:val="22"/>
          <w:lang w:val="en-CA"/>
        </w:rPr>
        <w:t xml:space="preserve"> (PI),</w:t>
      </w:r>
      <w:r w:rsidRPr="00E27025">
        <w:rPr>
          <w:rFonts w:ascii="Times New Roman" w:hAnsi="Times New Roman"/>
          <w:sz w:val="22"/>
          <w:szCs w:val="22"/>
          <w:lang w:val="en-CA"/>
        </w:rPr>
        <w:t xml:space="preserve"> Patrick A. Omeja, and Colleen Downs.  Climate change and increasing human-wildlife conflict: How to conserve wildlife in the face of increasing conflicts with landowners. $900,000.</w:t>
      </w:r>
    </w:p>
    <w:p w14:paraId="385D29BA" w14:textId="77777777" w:rsidR="00222823" w:rsidRDefault="00222823" w:rsidP="00FF719F">
      <w:pPr>
        <w:pStyle w:val="BodyText"/>
        <w:spacing w:after="0"/>
        <w:ind w:left="851" w:right="340" w:hanging="851"/>
        <w:jc w:val="both"/>
        <w:rPr>
          <w:rFonts w:ascii="Times New Roman" w:hAnsi="Times New Roman"/>
          <w:sz w:val="22"/>
          <w:szCs w:val="22"/>
        </w:rPr>
      </w:pPr>
    </w:p>
    <w:p w14:paraId="243AC249" w14:textId="5DE86AFC" w:rsidR="00FF719F" w:rsidRPr="00FF719F" w:rsidRDefault="00FF719F" w:rsidP="00FF719F">
      <w:pPr>
        <w:pStyle w:val="BodyText"/>
        <w:spacing w:after="0"/>
        <w:ind w:left="851" w:right="340" w:hanging="851"/>
        <w:jc w:val="both"/>
        <w:rPr>
          <w:rFonts w:ascii="Times New Roman" w:hAnsi="Times New Roman"/>
          <w:sz w:val="22"/>
          <w:szCs w:val="22"/>
        </w:rPr>
      </w:pPr>
      <w:r w:rsidRPr="00FF719F">
        <w:rPr>
          <w:rFonts w:ascii="Times New Roman" w:hAnsi="Times New Roman"/>
          <w:sz w:val="22"/>
          <w:szCs w:val="22"/>
        </w:rPr>
        <w:t>2016</w:t>
      </w:r>
      <w:r w:rsidRPr="00FF719F">
        <w:rPr>
          <w:rFonts w:ascii="Times New Roman" w:hAnsi="Times New Roman"/>
          <w:sz w:val="22"/>
          <w:szCs w:val="22"/>
        </w:rPr>
        <w:tab/>
        <w:t xml:space="preserve">National Geographic - Shoji Kawamura, Kim Valenta, Amanda Melin, Patrick Omeja, and Colin Chapman.  Do animals drive the evolution of fruit traits?: Matching fruit color, odor, taste, and physical traits with primate selection to evaluate the fruit syndrome hypothesis. $33,000. </w:t>
      </w:r>
    </w:p>
    <w:p w14:paraId="7D3C30F3" w14:textId="77777777" w:rsidR="00FF719F" w:rsidRPr="00FF719F" w:rsidRDefault="00FF719F" w:rsidP="00FF719F">
      <w:pPr>
        <w:pStyle w:val="BodyText"/>
        <w:spacing w:after="0"/>
        <w:ind w:left="851" w:right="340" w:hanging="851"/>
        <w:jc w:val="both"/>
        <w:rPr>
          <w:rFonts w:ascii="Times New Roman" w:hAnsi="Times New Roman"/>
          <w:sz w:val="22"/>
          <w:szCs w:val="22"/>
        </w:rPr>
      </w:pPr>
    </w:p>
    <w:p w14:paraId="0556B759" w14:textId="6243262A" w:rsidR="00FF719F" w:rsidRPr="00FF719F" w:rsidRDefault="00FF719F" w:rsidP="00891E7B">
      <w:pPr>
        <w:pStyle w:val="BodyText"/>
        <w:spacing w:after="0"/>
        <w:ind w:left="851" w:right="340" w:hanging="851"/>
        <w:jc w:val="both"/>
        <w:rPr>
          <w:rFonts w:ascii="Times New Roman" w:hAnsi="Times New Roman"/>
          <w:sz w:val="22"/>
          <w:szCs w:val="22"/>
        </w:rPr>
      </w:pPr>
      <w:r w:rsidRPr="00FF719F">
        <w:rPr>
          <w:rFonts w:ascii="Times New Roman" w:hAnsi="Times New Roman"/>
          <w:sz w:val="22"/>
          <w:szCs w:val="22"/>
        </w:rPr>
        <w:t>2016</w:t>
      </w:r>
      <w:r w:rsidRPr="00FF719F">
        <w:rPr>
          <w:rFonts w:ascii="Times New Roman" w:hAnsi="Times New Roman"/>
          <w:sz w:val="22"/>
          <w:szCs w:val="22"/>
        </w:rPr>
        <w:tab/>
        <w:t>National Geographic – Patrick Omeja, Samuel Wasser, and Colin A. Chapman. How does the dramatic increase in elephant numbers and the number of forest-savanna elephant hybrids affect forest structure in Kibale National Park, Uganda? $33,000.</w:t>
      </w:r>
    </w:p>
    <w:sectPr w:rsidR="00FF719F" w:rsidRPr="00FF719F" w:rsidSect="00A71214">
      <w:headerReference w:type="even" r:id="rId9"/>
      <w:headerReference w:type="default" r:id="rId10"/>
      <w:footnotePr>
        <w:numRestart w:val="eachSect"/>
      </w:footnotePr>
      <w:pgSz w:w="11907" w:h="16840" w:code="9"/>
      <w:pgMar w:top="964" w:right="964" w:bottom="964"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87326" w14:textId="77777777" w:rsidR="006C39D2" w:rsidRDefault="006C39D2">
      <w:r>
        <w:separator/>
      </w:r>
    </w:p>
  </w:endnote>
  <w:endnote w:type="continuationSeparator" w:id="0">
    <w:p w14:paraId="68EC1AB7" w14:textId="77777777" w:rsidR="006C39D2" w:rsidRDefault="006C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平成明朝">
    <w:charset w:val="80"/>
    <w:family w:val="auto"/>
    <w:pitch w:val="variable"/>
    <w:sig w:usb0="01000000" w:usb1="00000708" w:usb2="10000000" w:usb3="00000000" w:csb0="0002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BB2C9" w14:textId="77777777" w:rsidR="006C39D2" w:rsidRDefault="006C39D2">
      <w:r>
        <w:separator/>
      </w:r>
    </w:p>
  </w:footnote>
  <w:footnote w:type="continuationSeparator" w:id="0">
    <w:p w14:paraId="57FB11B1" w14:textId="77777777" w:rsidR="006C39D2" w:rsidRDefault="006C3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16CE" w14:textId="3C7AFC35" w:rsidR="003167A5" w:rsidRDefault="003167A5">
    <w:pPr>
      <w:spacing w:line="240" w:lineRule="exact"/>
      <w:jc w:val="right"/>
      <w:rPr>
        <w:rFonts w:ascii="Arial" w:hAnsi="Arial"/>
        <w:sz w:val="16"/>
      </w:rPr>
    </w:pPr>
    <w:r>
      <w:rPr>
        <w:rFonts w:ascii="Arial" w:hAnsi="Arial"/>
        <w:sz w:val="16"/>
      </w:rPr>
      <w:t xml:space="preserve">Omeja, P  </w:t>
    </w:r>
    <w:r>
      <w:rPr>
        <w:rFonts w:ascii="Arial" w:hAnsi="Arial"/>
        <w:sz w:val="16"/>
      </w:rPr>
      <w:fldChar w:fldCharType="begin"/>
    </w:r>
    <w:r>
      <w:rPr>
        <w:rFonts w:ascii="Arial" w:hAnsi="Arial"/>
        <w:sz w:val="16"/>
      </w:rPr>
      <w:instrText>page</w:instrText>
    </w:r>
    <w:r>
      <w:rPr>
        <w:rFonts w:ascii="Arial" w:hAnsi="Arial"/>
        <w:sz w:val="16"/>
      </w:rPr>
      <w:fldChar w:fldCharType="separate"/>
    </w:r>
    <w:r w:rsidR="00891E7B">
      <w:rPr>
        <w:rFonts w:ascii="Arial" w:hAnsi="Arial"/>
        <w:noProof/>
        <w:sz w:val="16"/>
      </w:rPr>
      <w:t>4</w:t>
    </w:r>
    <w:r>
      <w:rPr>
        <w:rFonts w:ascii="Arial" w:hAnsi="Arial"/>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E00C9" w14:textId="25521B26" w:rsidR="003167A5" w:rsidRDefault="001157E2">
    <w:pPr>
      <w:spacing w:line="240" w:lineRule="exact"/>
      <w:jc w:val="right"/>
      <w:rPr>
        <w:rFonts w:ascii="Arial" w:hAnsi="Arial"/>
        <w:sz w:val="16"/>
      </w:rPr>
    </w:pPr>
    <w:r>
      <w:rPr>
        <w:rFonts w:ascii="Arial" w:hAnsi="Arial"/>
        <w:sz w:val="16"/>
      </w:rPr>
      <w:t xml:space="preserve">Patrick A, </w:t>
    </w:r>
    <w:r w:rsidR="003167A5">
      <w:rPr>
        <w:rFonts w:ascii="Arial" w:hAnsi="Arial"/>
        <w:sz w:val="16"/>
      </w:rPr>
      <w:t xml:space="preserve">Omeja  </w:t>
    </w:r>
    <w:r w:rsidR="003167A5">
      <w:rPr>
        <w:rFonts w:ascii="Arial" w:hAnsi="Arial"/>
        <w:sz w:val="16"/>
      </w:rPr>
      <w:fldChar w:fldCharType="begin"/>
    </w:r>
    <w:r w:rsidR="003167A5">
      <w:rPr>
        <w:rFonts w:ascii="Arial" w:hAnsi="Arial"/>
        <w:sz w:val="16"/>
      </w:rPr>
      <w:instrText>page</w:instrText>
    </w:r>
    <w:r w:rsidR="003167A5">
      <w:rPr>
        <w:rFonts w:ascii="Arial" w:hAnsi="Arial"/>
        <w:sz w:val="16"/>
      </w:rPr>
      <w:fldChar w:fldCharType="separate"/>
    </w:r>
    <w:r w:rsidR="00891E7B">
      <w:rPr>
        <w:rFonts w:ascii="Arial" w:hAnsi="Arial"/>
        <w:noProof/>
        <w:sz w:val="16"/>
      </w:rPr>
      <w:t>3</w:t>
    </w:r>
    <w:r w:rsidR="003167A5">
      <w:rPr>
        <w:rFonts w:ascii="Arial" w:hAnsi="Arial"/>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61F7A"/>
    <w:multiLevelType w:val="hybridMultilevel"/>
    <w:tmpl w:val="7A24488E"/>
    <w:lvl w:ilvl="0" w:tplc="CE1A5E60">
      <w:start w:val="1"/>
      <w:numFmt w:val="lowerRoman"/>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E66966"/>
    <w:multiLevelType w:val="multilevel"/>
    <w:tmpl w:val="69E6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286ED4"/>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FCD"/>
    <w:rsid w:val="00001736"/>
    <w:rsid w:val="000073C1"/>
    <w:rsid w:val="00012B62"/>
    <w:rsid w:val="00014DB6"/>
    <w:rsid w:val="00015AC8"/>
    <w:rsid w:val="00016006"/>
    <w:rsid w:val="00017235"/>
    <w:rsid w:val="00020D55"/>
    <w:rsid w:val="00023CC6"/>
    <w:rsid w:val="000273FF"/>
    <w:rsid w:val="00027AE8"/>
    <w:rsid w:val="000307E1"/>
    <w:rsid w:val="00032DE8"/>
    <w:rsid w:val="00033464"/>
    <w:rsid w:val="0003381E"/>
    <w:rsid w:val="00035312"/>
    <w:rsid w:val="0004030A"/>
    <w:rsid w:val="00042010"/>
    <w:rsid w:val="00042602"/>
    <w:rsid w:val="0004306C"/>
    <w:rsid w:val="00043BFF"/>
    <w:rsid w:val="00044AC5"/>
    <w:rsid w:val="0004582F"/>
    <w:rsid w:val="00046EE5"/>
    <w:rsid w:val="0004726D"/>
    <w:rsid w:val="00052BC2"/>
    <w:rsid w:val="00060857"/>
    <w:rsid w:val="000624C5"/>
    <w:rsid w:val="00062FC5"/>
    <w:rsid w:val="0006306D"/>
    <w:rsid w:val="00066A5C"/>
    <w:rsid w:val="00067126"/>
    <w:rsid w:val="00070D0D"/>
    <w:rsid w:val="00070E65"/>
    <w:rsid w:val="00071D84"/>
    <w:rsid w:val="0007377D"/>
    <w:rsid w:val="00074BBC"/>
    <w:rsid w:val="00075DED"/>
    <w:rsid w:val="00077DDF"/>
    <w:rsid w:val="00083C31"/>
    <w:rsid w:val="00084D50"/>
    <w:rsid w:val="00085037"/>
    <w:rsid w:val="00086A28"/>
    <w:rsid w:val="00091CF7"/>
    <w:rsid w:val="00091F04"/>
    <w:rsid w:val="00095072"/>
    <w:rsid w:val="00095205"/>
    <w:rsid w:val="00095650"/>
    <w:rsid w:val="000A37DC"/>
    <w:rsid w:val="000A5EB4"/>
    <w:rsid w:val="000B0EBF"/>
    <w:rsid w:val="000B2128"/>
    <w:rsid w:val="000B2C34"/>
    <w:rsid w:val="000B45E6"/>
    <w:rsid w:val="000B5281"/>
    <w:rsid w:val="000B6750"/>
    <w:rsid w:val="000B7483"/>
    <w:rsid w:val="000B7C7B"/>
    <w:rsid w:val="000C0793"/>
    <w:rsid w:val="000C1A27"/>
    <w:rsid w:val="000C3F70"/>
    <w:rsid w:val="000C7DB4"/>
    <w:rsid w:val="000D0877"/>
    <w:rsid w:val="000D2331"/>
    <w:rsid w:val="000E0E89"/>
    <w:rsid w:val="000E1734"/>
    <w:rsid w:val="000E400F"/>
    <w:rsid w:val="000E5991"/>
    <w:rsid w:val="000F1F98"/>
    <w:rsid w:val="000F709F"/>
    <w:rsid w:val="0010067E"/>
    <w:rsid w:val="00102AF1"/>
    <w:rsid w:val="00103097"/>
    <w:rsid w:val="0010786B"/>
    <w:rsid w:val="001128A4"/>
    <w:rsid w:val="001157E2"/>
    <w:rsid w:val="001242A3"/>
    <w:rsid w:val="00125044"/>
    <w:rsid w:val="00125625"/>
    <w:rsid w:val="001303C2"/>
    <w:rsid w:val="001342EF"/>
    <w:rsid w:val="00135D8E"/>
    <w:rsid w:val="00137D5D"/>
    <w:rsid w:val="001414F2"/>
    <w:rsid w:val="001437F5"/>
    <w:rsid w:val="00144E99"/>
    <w:rsid w:val="00145756"/>
    <w:rsid w:val="001467A8"/>
    <w:rsid w:val="00150781"/>
    <w:rsid w:val="00151230"/>
    <w:rsid w:val="0015453E"/>
    <w:rsid w:val="0015473A"/>
    <w:rsid w:val="00154F42"/>
    <w:rsid w:val="00163031"/>
    <w:rsid w:val="001636C7"/>
    <w:rsid w:val="0016682E"/>
    <w:rsid w:val="001670A7"/>
    <w:rsid w:val="00167BB2"/>
    <w:rsid w:val="00171C6B"/>
    <w:rsid w:val="001747C5"/>
    <w:rsid w:val="001805AD"/>
    <w:rsid w:val="00180C32"/>
    <w:rsid w:val="00184E72"/>
    <w:rsid w:val="001911CA"/>
    <w:rsid w:val="00192634"/>
    <w:rsid w:val="001947A4"/>
    <w:rsid w:val="00195D37"/>
    <w:rsid w:val="0019694A"/>
    <w:rsid w:val="001A536F"/>
    <w:rsid w:val="001A78A0"/>
    <w:rsid w:val="001B15D9"/>
    <w:rsid w:val="001B1D4D"/>
    <w:rsid w:val="001B5398"/>
    <w:rsid w:val="001B7437"/>
    <w:rsid w:val="001C10A6"/>
    <w:rsid w:val="001C7364"/>
    <w:rsid w:val="001D75E1"/>
    <w:rsid w:val="001E1C8C"/>
    <w:rsid w:val="001E3594"/>
    <w:rsid w:val="001E690D"/>
    <w:rsid w:val="001F2797"/>
    <w:rsid w:val="001F312B"/>
    <w:rsid w:val="001F6C40"/>
    <w:rsid w:val="001F7D43"/>
    <w:rsid w:val="00203760"/>
    <w:rsid w:val="002058CA"/>
    <w:rsid w:val="0020598C"/>
    <w:rsid w:val="0020618A"/>
    <w:rsid w:val="00206EB0"/>
    <w:rsid w:val="0021068F"/>
    <w:rsid w:val="002113D6"/>
    <w:rsid w:val="00211A2B"/>
    <w:rsid w:val="0021239E"/>
    <w:rsid w:val="00212D94"/>
    <w:rsid w:val="00213263"/>
    <w:rsid w:val="0021371A"/>
    <w:rsid w:val="00216D0A"/>
    <w:rsid w:val="002203A0"/>
    <w:rsid w:val="00222823"/>
    <w:rsid w:val="002247DC"/>
    <w:rsid w:val="00224E5F"/>
    <w:rsid w:val="00230933"/>
    <w:rsid w:val="002327C1"/>
    <w:rsid w:val="00235E88"/>
    <w:rsid w:val="00236A17"/>
    <w:rsid w:val="00237C71"/>
    <w:rsid w:val="00241B54"/>
    <w:rsid w:val="00250D04"/>
    <w:rsid w:val="0025128F"/>
    <w:rsid w:val="002515F2"/>
    <w:rsid w:val="00251D3C"/>
    <w:rsid w:val="002547AB"/>
    <w:rsid w:val="00256F8A"/>
    <w:rsid w:val="002575DF"/>
    <w:rsid w:val="002579D4"/>
    <w:rsid w:val="00261F17"/>
    <w:rsid w:val="00262F53"/>
    <w:rsid w:val="00265C8D"/>
    <w:rsid w:val="00267268"/>
    <w:rsid w:val="00271119"/>
    <w:rsid w:val="002718AF"/>
    <w:rsid w:val="00277483"/>
    <w:rsid w:val="002778E4"/>
    <w:rsid w:val="00277E6C"/>
    <w:rsid w:val="00283684"/>
    <w:rsid w:val="002841A8"/>
    <w:rsid w:val="002845DB"/>
    <w:rsid w:val="002853A8"/>
    <w:rsid w:val="00287A64"/>
    <w:rsid w:val="00292A8D"/>
    <w:rsid w:val="002932F0"/>
    <w:rsid w:val="002975C1"/>
    <w:rsid w:val="002A065A"/>
    <w:rsid w:val="002A18C5"/>
    <w:rsid w:val="002A1D2E"/>
    <w:rsid w:val="002B0C68"/>
    <w:rsid w:val="002B1E66"/>
    <w:rsid w:val="002B252B"/>
    <w:rsid w:val="002B2B11"/>
    <w:rsid w:val="002B38E8"/>
    <w:rsid w:val="002C33A6"/>
    <w:rsid w:val="002C5076"/>
    <w:rsid w:val="002C5BC2"/>
    <w:rsid w:val="002C6FB5"/>
    <w:rsid w:val="002D171F"/>
    <w:rsid w:val="002D2F93"/>
    <w:rsid w:val="002D4A9D"/>
    <w:rsid w:val="002D6C29"/>
    <w:rsid w:val="002E0924"/>
    <w:rsid w:val="002E2DC6"/>
    <w:rsid w:val="002E3D5C"/>
    <w:rsid w:val="002E5912"/>
    <w:rsid w:val="002E75DA"/>
    <w:rsid w:val="002F2272"/>
    <w:rsid w:val="002F27B8"/>
    <w:rsid w:val="002F3E2D"/>
    <w:rsid w:val="002F6EEF"/>
    <w:rsid w:val="002F70D3"/>
    <w:rsid w:val="002F7A5A"/>
    <w:rsid w:val="00305867"/>
    <w:rsid w:val="003074D5"/>
    <w:rsid w:val="00310176"/>
    <w:rsid w:val="00310642"/>
    <w:rsid w:val="00312856"/>
    <w:rsid w:val="003167A5"/>
    <w:rsid w:val="00316E1A"/>
    <w:rsid w:val="00317CDF"/>
    <w:rsid w:val="003207F6"/>
    <w:rsid w:val="0032176A"/>
    <w:rsid w:val="00324CA7"/>
    <w:rsid w:val="0032698F"/>
    <w:rsid w:val="00330E5D"/>
    <w:rsid w:val="003347B4"/>
    <w:rsid w:val="00335348"/>
    <w:rsid w:val="003419A2"/>
    <w:rsid w:val="00344893"/>
    <w:rsid w:val="00344F54"/>
    <w:rsid w:val="003546E6"/>
    <w:rsid w:val="00355C1A"/>
    <w:rsid w:val="003736FD"/>
    <w:rsid w:val="00375BB5"/>
    <w:rsid w:val="00376573"/>
    <w:rsid w:val="003833E9"/>
    <w:rsid w:val="00385D5B"/>
    <w:rsid w:val="003873F6"/>
    <w:rsid w:val="00391B77"/>
    <w:rsid w:val="00392A17"/>
    <w:rsid w:val="0039598E"/>
    <w:rsid w:val="00397752"/>
    <w:rsid w:val="003A2D25"/>
    <w:rsid w:val="003A5263"/>
    <w:rsid w:val="003A5947"/>
    <w:rsid w:val="003B00B1"/>
    <w:rsid w:val="003B219C"/>
    <w:rsid w:val="003B2FE2"/>
    <w:rsid w:val="003B6A0E"/>
    <w:rsid w:val="003C184D"/>
    <w:rsid w:val="003C1D66"/>
    <w:rsid w:val="003C5E91"/>
    <w:rsid w:val="003C644D"/>
    <w:rsid w:val="003C73A8"/>
    <w:rsid w:val="003C7533"/>
    <w:rsid w:val="003D2362"/>
    <w:rsid w:val="003D2DC8"/>
    <w:rsid w:val="003E0680"/>
    <w:rsid w:val="003E2B2E"/>
    <w:rsid w:val="003E614D"/>
    <w:rsid w:val="003E644D"/>
    <w:rsid w:val="003E68C7"/>
    <w:rsid w:val="003F1C2B"/>
    <w:rsid w:val="003F2FE1"/>
    <w:rsid w:val="003F6E4E"/>
    <w:rsid w:val="00405B36"/>
    <w:rsid w:val="00405C9C"/>
    <w:rsid w:val="004157B9"/>
    <w:rsid w:val="00422DEA"/>
    <w:rsid w:val="00424D62"/>
    <w:rsid w:val="00425CD8"/>
    <w:rsid w:val="00426298"/>
    <w:rsid w:val="0044737D"/>
    <w:rsid w:val="004510D8"/>
    <w:rsid w:val="00454013"/>
    <w:rsid w:val="00456CED"/>
    <w:rsid w:val="00460A87"/>
    <w:rsid w:val="00460FC3"/>
    <w:rsid w:val="004719B4"/>
    <w:rsid w:val="0048413E"/>
    <w:rsid w:val="00484235"/>
    <w:rsid w:val="00484ADB"/>
    <w:rsid w:val="00485B6F"/>
    <w:rsid w:val="00486CDC"/>
    <w:rsid w:val="00490282"/>
    <w:rsid w:val="004906A0"/>
    <w:rsid w:val="004911FD"/>
    <w:rsid w:val="00491A64"/>
    <w:rsid w:val="004936CF"/>
    <w:rsid w:val="00496631"/>
    <w:rsid w:val="004A59D2"/>
    <w:rsid w:val="004A62E2"/>
    <w:rsid w:val="004B0B68"/>
    <w:rsid w:val="004B1B49"/>
    <w:rsid w:val="004B1E6D"/>
    <w:rsid w:val="004B2454"/>
    <w:rsid w:val="004B404B"/>
    <w:rsid w:val="004B4538"/>
    <w:rsid w:val="004B6C5E"/>
    <w:rsid w:val="004C007B"/>
    <w:rsid w:val="004C0B9A"/>
    <w:rsid w:val="004C16F5"/>
    <w:rsid w:val="004C2626"/>
    <w:rsid w:val="004C29CA"/>
    <w:rsid w:val="004C32F9"/>
    <w:rsid w:val="004C5F6C"/>
    <w:rsid w:val="004D1AB7"/>
    <w:rsid w:val="004D31F2"/>
    <w:rsid w:val="004E03B8"/>
    <w:rsid w:val="004E0DA3"/>
    <w:rsid w:val="004E1DB9"/>
    <w:rsid w:val="004E2E51"/>
    <w:rsid w:val="004F01FD"/>
    <w:rsid w:val="004F0E24"/>
    <w:rsid w:val="004F1797"/>
    <w:rsid w:val="004F4F9D"/>
    <w:rsid w:val="004F643E"/>
    <w:rsid w:val="004F7311"/>
    <w:rsid w:val="00501C2B"/>
    <w:rsid w:val="0050239D"/>
    <w:rsid w:val="00503351"/>
    <w:rsid w:val="00503451"/>
    <w:rsid w:val="005038A9"/>
    <w:rsid w:val="005109A8"/>
    <w:rsid w:val="00515DD6"/>
    <w:rsid w:val="00517725"/>
    <w:rsid w:val="00524B30"/>
    <w:rsid w:val="00526D33"/>
    <w:rsid w:val="00532331"/>
    <w:rsid w:val="005341AC"/>
    <w:rsid w:val="00534BE2"/>
    <w:rsid w:val="005359EA"/>
    <w:rsid w:val="005371FE"/>
    <w:rsid w:val="00542F17"/>
    <w:rsid w:val="00544204"/>
    <w:rsid w:val="00544EF5"/>
    <w:rsid w:val="0054506F"/>
    <w:rsid w:val="00547F66"/>
    <w:rsid w:val="005515ED"/>
    <w:rsid w:val="00551AF5"/>
    <w:rsid w:val="00554665"/>
    <w:rsid w:val="00557E21"/>
    <w:rsid w:val="00560758"/>
    <w:rsid w:val="00562A73"/>
    <w:rsid w:val="005648E2"/>
    <w:rsid w:val="00565112"/>
    <w:rsid w:val="005656D8"/>
    <w:rsid w:val="00580EA5"/>
    <w:rsid w:val="00581152"/>
    <w:rsid w:val="0058132E"/>
    <w:rsid w:val="00585AF3"/>
    <w:rsid w:val="00585D46"/>
    <w:rsid w:val="00595046"/>
    <w:rsid w:val="0059532B"/>
    <w:rsid w:val="005A5B23"/>
    <w:rsid w:val="005A71A9"/>
    <w:rsid w:val="005B06F3"/>
    <w:rsid w:val="005B0DDD"/>
    <w:rsid w:val="005B18F8"/>
    <w:rsid w:val="005B7076"/>
    <w:rsid w:val="005D323F"/>
    <w:rsid w:val="005D40DD"/>
    <w:rsid w:val="005D5082"/>
    <w:rsid w:val="005D5283"/>
    <w:rsid w:val="005D541A"/>
    <w:rsid w:val="005D5CEB"/>
    <w:rsid w:val="005E024C"/>
    <w:rsid w:val="005E20E8"/>
    <w:rsid w:val="005E2D61"/>
    <w:rsid w:val="005E4051"/>
    <w:rsid w:val="005E70AA"/>
    <w:rsid w:val="005F1444"/>
    <w:rsid w:val="005F4487"/>
    <w:rsid w:val="00600A02"/>
    <w:rsid w:val="006030AE"/>
    <w:rsid w:val="00603188"/>
    <w:rsid w:val="0060425B"/>
    <w:rsid w:val="00604932"/>
    <w:rsid w:val="00604CAE"/>
    <w:rsid w:val="0060598C"/>
    <w:rsid w:val="00607B4D"/>
    <w:rsid w:val="00612136"/>
    <w:rsid w:val="0061606F"/>
    <w:rsid w:val="00620BB5"/>
    <w:rsid w:val="00623E6B"/>
    <w:rsid w:val="00624360"/>
    <w:rsid w:val="00627EB7"/>
    <w:rsid w:val="00634AFF"/>
    <w:rsid w:val="006356C5"/>
    <w:rsid w:val="006377D4"/>
    <w:rsid w:val="00642752"/>
    <w:rsid w:val="0064420C"/>
    <w:rsid w:val="00647192"/>
    <w:rsid w:val="00647A1E"/>
    <w:rsid w:val="006548B0"/>
    <w:rsid w:val="00655EDF"/>
    <w:rsid w:val="00655F95"/>
    <w:rsid w:val="00657A0D"/>
    <w:rsid w:val="00661EF9"/>
    <w:rsid w:val="00663300"/>
    <w:rsid w:val="00663408"/>
    <w:rsid w:val="00663519"/>
    <w:rsid w:val="00664840"/>
    <w:rsid w:val="00667CE6"/>
    <w:rsid w:val="00670BA8"/>
    <w:rsid w:val="00672C43"/>
    <w:rsid w:val="00672C73"/>
    <w:rsid w:val="006742BE"/>
    <w:rsid w:val="00676838"/>
    <w:rsid w:val="00680C09"/>
    <w:rsid w:val="00692B1C"/>
    <w:rsid w:val="00693073"/>
    <w:rsid w:val="00693CDB"/>
    <w:rsid w:val="00695D43"/>
    <w:rsid w:val="00696CFC"/>
    <w:rsid w:val="006A0921"/>
    <w:rsid w:val="006A481D"/>
    <w:rsid w:val="006A61A7"/>
    <w:rsid w:val="006A6D5F"/>
    <w:rsid w:val="006B0671"/>
    <w:rsid w:val="006B097B"/>
    <w:rsid w:val="006B3317"/>
    <w:rsid w:val="006C1FCD"/>
    <w:rsid w:val="006C22C6"/>
    <w:rsid w:val="006C39D2"/>
    <w:rsid w:val="006C5980"/>
    <w:rsid w:val="006C63DD"/>
    <w:rsid w:val="006C75DA"/>
    <w:rsid w:val="006D12F3"/>
    <w:rsid w:val="006D3874"/>
    <w:rsid w:val="006D5190"/>
    <w:rsid w:val="006D5E17"/>
    <w:rsid w:val="006E0885"/>
    <w:rsid w:val="006E1162"/>
    <w:rsid w:val="006F3E5B"/>
    <w:rsid w:val="006F62D3"/>
    <w:rsid w:val="006F6382"/>
    <w:rsid w:val="006F6921"/>
    <w:rsid w:val="006F7D8C"/>
    <w:rsid w:val="007054D0"/>
    <w:rsid w:val="007068FE"/>
    <w:rsid w:val="00711665"/>
    <w:rsid w:val="00713D87"/>
    <w:rsid w:val="00717DA5"/>
    <w:rsid w:val="00720FBF"/>
    <w:rsid w:val="00722359"/>
    <w:rsid w:val="007236C2"/>
    <w:rsid w:val="00732971"/>
    <w:rsid w:val="0073549E"/>
    <w:rsid w:val="00740A3D"/>
    <w:rsid w:val="007417F3"/>
    <w:rsid w:val="00741A07"/>
    <w:rsid w:val="00742DDE"/>
    <w:rsid w:val="00742E58"/>
    <w:rsid w:val="00743D46"/>
    <w:rsid w:val="00744A32"/>
    <w:rsid w:val="00744CCD"/>
    <w:rsid w:val="00747A18"/>
    <w:rsid w:val="00747B3B"/>
    <w:rsid w:val="0075026F"/>
    <w:rsid w:val="00756F22"/>
    <w:rsid w:val="00757B50"/>
    <w:rsid w:val="00760D47"/>
    <w:rsid w:val="00763F9D"/>
    <w:rsid w:val="00766AE0"/>
    <w:rsid w:val="00780543"/>
    <w:rsid w:val="00780817"/>
    <w:rsid w:val="007819B9"/>
    <w:rsid w:val="00786364"/>
    <w:rsid w:val="00786C89"/>
    <w:rsid w:val="007879A8"/>
    <w:rsid w:val="007919F9"/>
    <w:rsid w:val="00792257"/>
    <w:rsid w:val="00792587"/>
    <w:rsid w:val="00794328"/>
    <w:rsid w:val="007A645D"/>
    <w:rsid w:val="007A795B"/>
    <w:rsid w:val="007B1E21"/>
    <w:rsid w:val="007B7DB5"/>
    <w:rsid w:val="007C08BC"/>
    <w:rsid w:val="007D0446"/>
    <w:rsid w:val="007D07D9"/>
    <w:rsid w:val="007D3E4A"/>
    <w:rsid w:val="007D5CDF"/>
    <w:rsid w:val="007D7009"/>
    <w:rsid w:val="007E1243"/>
    <w:rsid w:val="007E3C71"/>
    <w:rsid w:val="007E43CD"/>
    <w:rsid w:val="007E6D44"/>
    <w:rsid w:val="007E7371"/>
    <w:rsid w:val="007F2A84"/>
    <w:rsid w:val="007F61CC"/>
    <w:rsid w:val="007F71E8"/>
    <w:rsid w:val="00801EB6"/>
    <w:rsid w:val="00802643"/>
    <w:rsid w:val="008036B7"/>
    <w:rsid w:val="008073D3"/>
    <w:rsid w:val="008127A7"/>
    <w:rsid w:val="00813C9A"/>
    <w:rsid w:val="00814520"/>
    <w:rsid w:val="00815E6C"/>
    <w:rsid w:val="00827B61"/>
    <w:rsid w:val="0083509E"/>
    <w:rsid w:val="008362CF"/>
    <w:rsid w:val="00837358"/>
    <w:rsid w:val="00841A0C"/>
    <w:rsid w:val="00841FCF"/>
    <w:rsid w:val="0084345A"/>
    <w:rsid w:val="0084386D"/>
    <w:rsid w:val="00845285"/>
    <w:rsid w:val="00846820"/>
    <w:rsid w:val="0085052F"/>
    <w:rsid w:val="00852328"/>
    <w:rsid w:val="00855305"/>
    <w:rsid w:val="00857511"/>
    <w:rsid w:val="008609D0"/>
    <w:rsid w:val="00862454"/>
    <w:rsid w:val="00867050"/>
    <w:rsid w:val="00874323"/>
    <w:rsid w:val="00875E02"/>
    <w:rsid w:val="008768E1"/>
    <w:rsid w:val="00880D3F"/>
    <w:rsid w:val="008827DE"/>
    <w:rsid w:val="00882F58"/>
    <w:rsid w:val="0088342A"/>
    <w:rsid w:val="00883A13"/>
    <w:rsid w:val="00890B30"/>
    <w:rsid w:val="00890B76"/>
    <w:rsid w:val="00891B1F"/>
    <w:rsid w:val="00891E7B"/>
    <w:rsid w:val="00892D8A"/>
    <w:rsid w:val="00897176"/>
    <w:rsid w:val="008A2BCA"/>
    <w:rsid w:val="008A2FEA"/>
    <w:rsid w:val="008A45B5"/>
    <w:rsid w:val="008A569F"/>
    <w:rsid w:val="008A7610"/>
    <w:rsid w:val="008A76FF"/>
    <w:rsid w:val="008B2DA7"/>
    <w:rsid w:val="008B32A1"/>
    <w:rsid w:val="008B33A2"/>
    <w:rsid w:val="008B3CAE"/>
    <w:rsid w:val="008C4BB9"/>
    <w:rsid w:val="008C786E"/>
    <w:rsid w:val="008D031A"/>
    <w:rsid w:val="008D07C1"/>
    <w:rsid w:val="008D1BA3"/>
    <w:rsid w:val="008D293C"/>
    <w:rsid w:val="008D52D2"/>
    <w:rsid w:val="008D6E7A"/>
    <w:rsid w:val="008D7D85"/>
    <w:rsid w:val="008E1695"/>
    <w:rsid w:val="008E42C6"/>
    <w:rsid w:val="008E4728"/>
    <w:rsid w:val="008E4B33"/>
    <w:rsid w:val="008F06B6"/>
    <w:rsid w:val="008F1F8C"/>
    <w:rsid w:val="008F6C72"/>
    <w:rsid w:val="0090210E"/>
    <w:rsid w:val="0090601A"/>
    <w:rsid w:val="00910343"/>
    <w:rsid w:val="009106F2"/>
    <w:rsid w:val="0091483F"/>
    <w:rsid w:val="00914AC5"/>
    <w:rsid w:val="00915366"/>
    <w:rsid w:val="009223A9"/>
    <w:rsid w:val="009224FD"/>
    <w:rsid w:val="009260AB"/>
    <w:rsid w:val="00935255"/>
    <w:rsid w:val="00937F70"/>
    <w:rsid w:val="00940F24"/>
    <w:rsid w:val="00942699"/>
    <w:rsid w:val="00942728"/>
    <w:rsid w:val="00944569"/>
    <w:rsid w:val="009471EC"/>
    <w:rsid w:val="00947FB5"/>
    <w:rsid w:val="00952649"/>
    <w:rsid w:val="00964AD1"/>
    <w:rsid w:val="009651E9"/>
    <w:rsid w:val="009654C1"/>
    <w:rsid w:val="00965A76"/>
    <w:rsid w:val="0096682F"/>
    <w:rsid w:val="009672A0"/>
    <w:rsid w:val="009744E6"/>
    <w:rsid w:val="00976058"/>
    <w:rsid w:val="00982F73"/>
    <w:rsid w:val="00984BAD"/>
    <w:rsid w:val="00987281"/>
    <w:rsid w:val="0099241F"/>
    <w:rsid w:val="00993E63"/>
    <w:rsid w:val="009941CA"/>
    <w:rsid w:val="00994B54"/>
    <w:rsid w:val="009A00BB"/>
    <w:rsid w:val="009A0421"/>
    <w:rsid w:val="009A1319"/>
    <w:rsid w:val="009A2B5D"/>
    <w:rsid w:val="009A50B9"/>
    <w:rsid w:val="009A75E3"/>
    <w:rsid w:val="009B197D"/>
    <w:rsid w:val="009B1EAE"/>
    <w:rsid w:val="009B5154"/>
    <w:rsid w:val="009B67CC"/>
    <w:rsid w:val="009C2D65"/>
    <w:rsid w:val="009C48D2"/>
    <w:rsid w:val="009C65EF"/>
    <w:rsid w:val="009D3217"/>
    <w:rsid w:val="009D41CA"/>
    <w:rsid w:val="009D464E"/>
    <w:rsid w:val="009D46D2"/>
    <w:rsid w:val="009D5E34"/>
    <w:rsid w:val="009D7156"/>
    <w:rsid w:val="009E1E32"/>
    <w:rsid w:val="009E6339"/>
    <w:rsid w:val="009E6492"/>
    <w:rsid w:val="009E79ED"/>
    <w:rsid w:val="009F420C"/>
    <w:rsid w:val="00A00E93"/>
    <w:rsid w:val="00A02200"/>
    <w:rsid w:val="00A03965"/>
    <w:rsid w:val="00A03971"/>
    <w:rsid w:val="00A05823"/>
    <w:rsid w:val="00A064D8"/>
    <w:rsid w:val="00A0754D"/>
    <w:rsid w:val="00A10B45"/>
    <w:rsid w:val="00A12038"/>
    <w:rsid w:val="00A16C7D"/>
    <w:rsid w:val="00A23752"/>
    <w:rsid w:val="00A25BC7"/>
    <w:rsid w:val="00A27641"/>
    <w:rsid w:val="00A276C5"/>
    <w:rsid w:val="00A356CD"/>
    <w:rsid w:val="00A40B6E"/>
    <w:rsid w:val="00A5305D"/>
    <w:rsid w:val="00A5485A"/>
    <w:rsid w:val="00A5793C"/>
    <w:rsid w:val="00A61A0B"/>
    <w:rsid w:val="00A650E6"/>
    <w:rsid w:val="00A6584D"/>
    <w:rsid w:val="00A71214"/>
    <w:rsid w:val="00A72162"/>
    <w:rsid w:val="00A73FB0"/>
    <w:rsid w:val="00A743D5"/>
    <w:rsid w:val="00A814BF"/>
    <w:rsid w:val="00A835B8"/>
    <w:rsid w:val="00A87E4E"/>
    <w:rsid w:val="00A919A9"/>
    <w:rsid w:val="00A9566A"/>
    <w:rsid w:val="00A96C6D"/>
    <w:rsid w:val="00A975AA"/>
    <w:rsid w:val="00AA1BE7"/>
    <w:rsid w:val="00AA5B45"/>
    <w:rsid w:val="00AA757A"/>
    <w:rsid w:val="00AB26DF"/>
    <w:rsid w:val="00AB2A27"/>
    <w:rsid w:val="00AB6CD7"/>
    <w:rsid w:val="00AC257F"/>
    <w:rsid w:val="00AC7657"/>
    <w:rsid w:val="00AD3F93"/>
    <w:rsid w:val="00AD4853"/>
    <w:rsid w:val="00AE1827"/>
    <w:rsid w:val="00AE2F9A"/>
    <w:rsid w:val="00AE3DDC"/>
    <w:rsid w:val="00AE5CB2"/>
    <w:rsid w:val="00AE74CF"/>
    <w:rsid w:val="00AF13D7"/>
    <w:rsid w:val="00AF2577"/>
    <w:rsid w:val="00AF4110"/>
    <w:rsid w:val="00AF456A"/>
    <w:rsid w:val="00AF60CC"/>
    <w:rsid w:val="00B00F0B"/>
    <w:rsid w:val="00B0557B"/>
    <w:rsid w:val="00B123D2"/>
    <w:rsid w:val="00B13AB6"/>
    <w:rsid w:val="00B17FFB"/>
    <w:rsid w:val="00B25AB1"/>
    <w:rsid w:val="00B26B56"/>
    <w:rsid w:val="00B27D7B"/>
    <w:rsid w:val="00B33B31"/>
    <w:rsid w:val="00B349DC"/>
    <w:rsid w:val="00B3695E"/>
    <w:rsid w:val="00B3740D"/>
    <w:rsid w:val="00B403AB"/>
    <w:rsid w:val="00B4233E"/>
    <w:rsid w:val="00B44C93"/>
    <w:rsid w:val="00B51C31"/>
    <w:rsid w:val="00B56DC7"/>
    <w:rsid w:val="00B5727D"/>
    <w:rsid w:val="00B57D78"/>
    <w:rsid w:val="00B62011"/>
    <w:rsid w:val="00B6347A"/>
    <w:rsid w:val="00B64462"/>
    <w:rsid w:val="00B65613"/>
    <w:rsid w:val="00B661D2"/>
    <w:rsid w:val="00B67FCA"/>
    <w:rsid w:val="00B708EC"/>
    <w:rsid w:val="00B71D48"/>
    <w:rsid w:val="00B7261A"/>
    <w:rsid w:val="00B7279A"/>
    <w:rsid w:val="00B72FE8"/>
    <w:rsid w:val="00B73FD1"/>
    <w:rsid w:val="00B760C0"/>
    <w:rsid w:val="00B80B90"/>
    <w:rsid w:val="00B81BBF"/>
    <w:rsid w:val="00B83811"/>
    <w:rsid w:val="00B83886"/>
    <w:rsid w:val="00B854E4"/>
    <w:rsid w:val="00B874FC"/>
    <w:rsid w:val="00B959D2"/>
    <w:rsid w:val="00B9647C"/>
    <w:rsid w:val="00B9795E"/>
    <w:rsid w:val="00BA3835"/>
    <w:rsid w:val="00BA3EAC"/>
    <w:rsid w:val="00BA75E3"/>
    <w:rsid w:val="00BB33ED"/>
    <w:rsid w:val="00BC080F"/>
    <w:rsid w:val="00BC0E3F"/>
    <w:rsid w:val="00BC3533"/>
    <w:rsid w:val="00BC44E1"/>
    <w:rsid w:val="00BD0305"/>
    <w:rsid w:val="00BD14D7"/>
    <w:rsid w:val="00BD38EF"/>
    <w:rsid w:val="00BD42BA"/>
    <w:rsid w:val="00BD4460"/>
    <w:rsid w:val="00BE24F1"/>
    <w:rsid w:val="00BE2C83"/>
    <w:rsid w:val="00BE6B07"/>
    <w:rsid w:val="00BF0636"/>
    <w:rsid w:val="00BF07D8"/>
    <w:rsid w:val="00BF2C23"/>
    <w:rsid w:val="00BF4CAE"/>
    <w:rsid w:val="00BF5514"/>
    <w:rsid w:val="00C00F54"/>
    <w:rsid w:val="00C04BDC"/>
    <w:rsid w:val="00C05586"/>
    <w:rsid w:val="00C063A9"/>
    <w:rsid w:val="00C10C18"/>
    <w:rsid w:val="00C116B8"/>
    <w:rsid w:val="00C12098"/>
    <w:rsid w:val="00C140EE"/>
    <w:rsid w:val="00C16C82"/>
    <w:rsid w:val="00C17182"/>
    <w:rsid w:val="00C2293C"/>
    <w:rsid w:val="00C242C4"/>
    <w:rsid w:val="00C262DA"/>
    <w:rsid w:val="00C26799"/>
    <w:rsid w:val="00C3038A"/>
    <w:rsid w:val="00C308E3"/>
    <w:rsid w:val="00C319A2"/>
    <w:rsid w:val="00C31CA5"/>
    <w:rsid w:val="00C34181"/>
    <w:rsid w:val="00C4236B"/>
    <w:rsid w:val="00C42AF5"/>
    <w:rsid w:val="00C42FFD"/>
    <w:rsid w:val="00C4363E"/>
    <w:rsid w:val="00C47472"/>
    <w:rsid w:val="00C568A0"/>
    <w:rsid w:val="00C604BF"/>
    <w:rsid w:val="00C61802"/>
    <w:rsid w:val="00C62E9B"/>
    <w:rsid w:val="00C6432B"/>
    <w:rsid w:val="00C64BDD"/>
    <w:rsid w:val="00C676C5"/>
    <w:rsid w:val="00C7222D"/>
    <w:rsid w:val="00C73286"/>
    <w:rsid w:val="00C815B5"/>
    <w:rsid w:val="00C85488"/>
    <w:rsid w:val="00C877AB"/>
    <w:rsid w:val="00C90A5B"/>
    <w:rsid w:val="00C91034"/>
    <w:rsid w:val="00C918CE"/>
    <w:rsid w:val="00C91FAF"/>
    <w:rsid w:val="00CA0EAF"/>
    <w:rsid w:val="00CA338C"/>
    <w:rsid w:val="00CB0036"/>
    <w:rsid w:val="00CB0E9D"/>
    <w:rsid w:val="00CC7B7B"/>
    <w:rsid w:val="00CD6A72"/>
    <w:rsid w:val="00CD7E37"/>
    <w:rsid w:val="00CE13ED"/>
    <w:rsid w:val="00CE25ED"/>
    <w:rsid w:val="00CE2DC4"/>
    <w:rsid w:val="00CE3423"/>
    <w:rsid w:val="00CE4112"/>
    <w:rsid w:val="00CE4F7D"/>
    <w:rsid w:val="00CE71C3"/>
    <w:rsid w:val="00CF0CE8"/>
    <w:rsid w:val="00CF22B5"/>
    <w:rsid w:val="00CF2822"/>
    <w:rsid w:val="00CF2F7B"/>
    <w:rsid w:val="00CF3445"/>
    <w:rsid w:val="00CF3F8B"/>
    <w:rsid w:val="00CF5D87"/>
    <w:rsid w:val="00D00D3E"/>
    <w:rsid w:val="00D0199D"/>
    <w:rsid w:val="00D03FD7"/>
    <w:rsid w:val="00D042B5"/>
    <w:rsid w:val="00D06D0F"/>
    <w:rsid w:val="00D07A09"/>
    <w:rsid w:val="00D116FB"/>
    <w:rsid w:val="00D126F7"/>
    <w:rsid w:val="00D14DCF"/>
    <w:rsid w:val="00D15117"/>
    <w:rsid w:val="00D1542B"/>
    <w:rsid w:val="00D1558E"/>
    <w:rsid w:val="00D157EB"/>
    <w:rsid w:val="00D160AD"/>
    <w:rsid w:val="00D21937"/>
    <w:rsid w:val="00D21E39"/>
    <w:rsid w:val="00D2304A"/>
    <w:rsid w:val="00D330FB"/>
    <w:rsid w:val="00D332C8"/>
    <w:rsid w:val="00D33553"/>
    <w:rsid w:val="00D33862"/>
    <w:rsid w:val="00D35A2F"/>
    <w:rsid w:val="00D36B82"/>
    <w:rsid w:val="00D36F31"/>
    <w:rsid w:val="00D410BC"/>
    <w:rsid w:val="00D411C4"/>
    <w:rsid w:val="00D43307"/>
    <w:rsid w:val="00D46EE4"/>
    <w:rsid w:val="00D50880"/>
    <w:rsid w:val="00D53EC1"/>
    <w:rsid w:val="00D54815"/>
    <w:rsid w:val="00D5622F"/>
    <w:rsid w:val="00D56CFF"/>
    <w:rsid w:val="00D57D31"/>
    <w:rsid w:val="00D60004"/>
    <w:rsid w:val="00D61159"/>
    <w:rsid w:val="00D6130D"/>
    <w:rsid w:val="00D645DC"/>
    <w:rsid w:val="00D67405"/>
    <w:rsid w:val="00D7410C"/>
    <w:rsid w:val="00D77BC6"/>
    <w:rsid w:val="00D85E7A"/>
    <w:rsid w:val="00D85EA5"/>
    <w:rsid w:val="00D9141E"/>
    <w:rsid w:val="00D924E7"/>
    <w:rsid w:val="00D93D53"/>
    <w:rsid w:val="00D95F38"/>
    <w:rsid w:val="00DA4712"/>
    <w:rsid w:val="00DA4D7E"/>
    <w:rsid w:val="00DA4FA3"/>
    <w:rsid w:val="00DA729C"/>
    <w:rsid w:val="00DB110B"/>
    <w:rsid w:val="00DB1F28"/>
    <w:rsid w:val="00DB7E6D"/>
    <w:rsid w:val="00DC0B61"/>
    <w:rsid w:val="00DC27A2"/>
    <w:rsid w:val="00DC2AE6"/>
    <w:rsid w:val="00DC2BDE"/>
    <w:rsid w:val="00DC413F"/>
    <w:rsid w:val="00DC7B39"/>
    <w:rsid w:val="00DC7E17"/>
    <w:rsid w:val="00DD1311"/>
    <w:rsid w:val="00DD2EFD"/>
    <w:rsid w:val="00DD3303"/>
    <w:rsid w:val="00DD3E15"/>
    <w:rsid w:val="00DD4385"/>
    <w:rsid w:val="00DD6251"/>
    <w:rsid w:val="00DD6911"/>
    <w:rsid w:val="00DD6B9F"/>
    <w:rsid w:val="00DE0CE0"/>
    <w:rsid w:val="00DE4F0D"/>
    <w:rsid w:val="00DE5122"/>
    <w:rsid w:val="00DE55F5"/>
    <w:rsid w:val="00E001AB"/>
    <w:rsid w:val="00E010E1"/>
    <w:rsid w:val="00E01115"/>
    <w:rsid w:val="00E014F1"/>
    <w:rsid w:val="00E01750"/>
    <w:rsid w:val="00E0531F"/>
    <w:rsid w:val="00E067C4"/>
    <w:rsid w:val="00E12DAE"/>
    <w:rsid w:val="00E15F0A"/>
    <w:rsid w:val="00E1653D"/>
    <w:rsid w:val="00E174F3"/>
    <w:rsid w:val="00E205A8"/>
    <w:rsid w:val="00E245D0"/>
    <w:rsid w:val="00E24B3C"/>
    <w:rsid w:val="00E24FDB"/>
    <w:rsid w:val="00E25EEC"/>
    <w:rsid w:val="00E3031B"/>
    <w:rsid w:val="00E32D48"/>
    <w:rsid w:val="00E339ED"/>
    <w:rsid w:val="00E370EA"/>
    <w:rsid w:val="00E4671D"/>
    <w:rsid w:val="00E50FB7"/>
    <w:rsid w:val="00E5183E"/>
    <w:rsid w:val="00E541D3"/>
    <w:rsid w:val="00E61AB1"/>
    <w:rsid w:val="00E63A10"/>
    <w:rsid w:val="00E63B70"/>
    <w:rsid w:val="00E740BB"/>
    <w:rsid w:val="00E74705"/>
    <w:rsid w:val="00E75704"/>
    <w:rsid w:val="00E75B1E"/>
    <w:rsid w:val="00E76155"/>
    <w:rsid w:val="00E7721C"/>
    <w:rsid w:val="00E8201F"/>
    <w:rsid w:val="00E90257"/>
    <w:rsid w:val="00E91537"/>
    <w:rsid w:val="00E92660"/>
    <w:rsid w:val="00E93BDC"/>
    <w:rsid w:val="00E950A9"/>
    <w:rsid w:val="00EA3DAA"/>
    <w:rsid w:val="00EA561C"/>
    <w:rsid w:val="00EA7D69"/>
    <w:rsid w:val="00EB08A5"/>
    <w:rsid w:val="00EB2BC6"/>
    <w:rsid w:val="00ED22FA"/>
    <w:rsid w:val="00ED2948"/>
    <w:rsid w:val="00EE00B5"/>
    <w:rsid w:val="00EE2553"/>
    <w:rsid w:val="00EE2711"/>
    <w:rsid w:val="00EE59C5"/>
    <w:rsid w:val="00EE69EF"/>
    <w:rsid w:val="00EE79DA"/>
    <w:rsid w:val="00EF118F"/>
    <w:rsid w:val="00EF4E41"/>
    <w:rsid w:val="00EF754C"/>
    <w:rsid w:val="00F15ED0"/>
    <w:rsid w:val="00F20174"/>
    <w:rsid w:val="00F2109C"/>
    <w:rsid w:val="00F22292"/>
    <w:rsid w:val="00F228A3"/>
    <w:rsid w:val="00F23141"/>
    <w:rsid w:val="00F272DC"/>
    <w:rsid w:val="00F27936"/>
    <w:rsid w:val="00F373C7"/>
    <w:rsid w:val="00F37808"/>
    <w:rsid w:val="00F37A30"/>
    <w:rsid w:val="00F41781"/>
    <w:rsid w:val="00F44D84"/>
    <w:rsid w:val="00F45984"/>
    <w:rsid w:val="00F46716"/>
    <w:rsid w:val="00F46731"/>
    <w:rsid w:val="00F46BBB"/>
    <w:rsid w:val="00F46D10"/>
    <w:rsid w:val="00F5100D"/>
    <w:rsid w:val="00F57E85"/>
    <w:rsid w:val="00F6063B"/>
    <w:rsid w:val="00F625C8"/>
    <w:rsid w:val="00F634D9"/>
    <w:rsid w:val="00F6474D"/>
    <w:rsid w:val="00F658D0"/>
    <w:rsid w:val="00F75D83"/>
    <w:rsid w:val="00F760AE"/>
    <w:rsid w:val="00F76B6D"/>
    <w:rsid w:val="00F80170"/>
    <w:rsid w:val="00F822FA"/>
    <w:rsid w:val="00F83F58"/>
    <w:rsid w:val="00F9045A"/>
    <w:rsid w:val="00F91726"/>
    <w:rsid w:val="00FA0058"/>
    <w:rsid w:val="00FA017C"/>
    <w:rsid w:val="00FA0257"/>
    <w:rsid w:val="00FA2AF2"/>
    <w:rsid w:val="00FA3858"/>
    <w:rsid w:val="00FA6B00"/>
    <w:rsid w:val="00FB24AB"/>
    <w:rsid w:val="00FC0081"/>
    <w:rsid w:val="00FC0EC3"/>
    <w:rsid w:val="00FC1C82"/>
    <w:rsid w:val="00FC1E87"/>
    <w:rsid w:val="00FC340A"/>
    <w:rsid w:val="00FC71BE"/>
    <w:rsid w:val="00FD0E01"/>
    <w:rsid w:val="00FD22E6"/>
    <w:rsid w:val="00FD2C54"/>
    <w:rsid w:val="00FD32B2"/>
    <w:rsid w:val="00FD540C"/>
    <w:rsid w:val="00FD5BFA"/>
    <w:rsid w:val="00FD609A"/>
    <w:rsid w:val="00FD7B16"/>
    <w:rsid w:val="00FE15FE"/>
    <w:rsid w:val="00FE25D0"/>
    <w:rsid w:val="00FE264E"/>
    <w:rsid w:val="00FE46AE"/>
    <w:rsid w:val="00FE68DC"/>
    <w:rsid w:val="00FE7A79"/>
    <w:rsid w:val="00FF1C2A"/>
    <w:rsid w:val="00FF2B2D"/>
    <w:rsid w:val="00FF719F"/>
    <w:rsid w:val="00FF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65F20"/>
  <w15:chartTrackingRefBased/>
  <w15:docId w15:val="{6D320F82-3AAF-4759-923B-DB88BC76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Definition"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B67CC"/>
  </w:style>
  <w:style w:type="paragraph" w:styleId="Heading1">
    <w:name w:val="heading 1"/>
    <w:basedOn w:val="Normal"/>
    <w:next w:val="Normal"/>
    <w:qFormat/>
    <w:pPr>
      <w:spacing w:before="240"/>
      <w:outlineLvl w:val="0"/>
    </w:pPr>
    <w:rPr>
      <w:rFonts w:ascii="Univers" w:hAnsi="Univers"/>
      <w:b/>
      <w:sz w:val="24"/>
      <w:u w:val="single"/>
    </w:rPr>
  </w:style>
  <w:style w:type="paragraph" w:styleId="Heading2">
    <w:name w:val="heading 2"/>
    <w:basedOn w:val="Normal"/>
    <w:next w:val="Normal"/>
    <w:qFormat/>
    <w:pPr>
      <w:spacing w:before="120"/>
      <w:outlineLvl w:val="1"/>
    </w:pPr>
    <w:rPr>
      <w:rFonts w:ascii="Univers" w:hAnsi="Univers"/>
      <w:b/>
      <w:sz w:val="24"/>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paragraph" w:styleId="BodyTextIndent">
    <w:name w:val="Body Text Indent"/>
    <w:basedOn w:val="Normal"/>
    <w:pPr>
      <w:jc w:val="center"/>
    </w:pPr>
    <w:rPr>
      <w:rFonts w:ascii="Times New Roman" w:hAnsi="Times New Roman"/>
      <w:b/>
      <w:snapToGrid w:val="0"/>
      <w:sz w:val="56"/>
    </w:rPr>
  </w:style>
  <w:style w:type="paragraph" w:styleId="BodyText">
    <w:name w:val="Body Text"/>
    <w:basedOn w:val="Normal"/>
    <w:rsid w:val="00B7261A"/>
    <w:pPr>
      <w:spacing w:after="120"/>
    </w:pPr>
  </w:style>
  <w:style w:type="character" w:styleId="Hyperlink">
    <w:name w:val="Hyperlink"/>
    <w:basedOn w:val="DefaultParagraphFont"/>
    <w:uiPriority w:val="99"/>
    <w:rsid w:val="00425CD8"/>
    <w:rPr>
      <w:color w:val="0000FF"/>
      <w:u w:val="single"/>
    </w:rPr>
  </w:style>
  <w:style w:type="paragraph" w:customStyle="1" w:styleId="HTMLBody">
    <w:name w:val="HTML Body"/>
    <w:rsid w:val="003C184D"/>
    <w:pPr>
      <w:autoSpaceDE w:val="0"/>
      <w:autoSpaceDN w:val="0"/>
      <w:adjustRightInd w:val="0"/>
    </w:pPr>
    <w:rPr>
      <w:rFonts w:ascii="Arial" w:hAnsi="Arial"/>
    </w:rPr>
  </w:style>
  <w:style w:type="paragraph" w:styleId="BalloonText">
    <w:name w:val="Balloon Text"/>
    <w:basedOn w:val="Normal"/>
    <w:semiHidden/>
    <w:rsid w:val="0090601A"/>
    <w:rPr>
      <w:rFonts w:ascii="Tahoma" w:hAnsi="Tahoma" w:cs="Tahoma"/>
      <w:sz w:val="16"/>
      <w:szCs w:val="16"/>
    </w:rPr>
  </w:style>
  <w:style w:type="paragraph" w:styleId="BodyText2">
    <w:name w:val="Body Text 2"/>
    <w:basedOn w:val="Normal"/>
    <w:rsid w:val="00D56CFF"/>
    <w:pPr>
      <w:spacing w:after="120" w:line="480" w:lineRule="auto"/>
    </w:pPr>
  </w:style>
  <w:style w:type="paragraph" w:customStyle="1" w:styleId="arttitle">
    <w:name w:val="arttitle"/>
    <w:basedOn w:val="Normal"/>
    <w:rsid w:val="00D7410C"/>
    <w:pPr>
      <w:spacing w:after="240" w:line="480" w:lineRule="atLeast"/>
    </w:pPr>
    <w:rPr>
      <w:rFonts w:ascii="Arial" w:hAnsi="Arial"/>
      <w:b/>
      <w:sz w:val="32"/>
      <w:lang w:val="en-GB"/>
    </w:rPr>
  </w:style>
  <w:style w:type="paragraph" w:customStyle="1" w:styleId="aug">
    <w:name w:val="aug"/>
    <w:basedOn w:val="Normal"/>
    <w:rsid w:val="00D7410C"/>
    <w:pPr>
      <w:spacing w:after="240" w:line="480" w:lineRule="atLeast"/>
    </w:pPr>
    <w:rPr>
      <w:rFonts w:ascii="Times New Roman" w:hAnsi="Times New Roman"/>
      <w:sz w:val="24"/>
      <w:lang w:val="en-GB"/>
    </w:rPr>
  </w:style>
  <w:style w:type="paragraph" w:customStyle="1" w:styleId="00OneInchSpacer">
    <w:name w:val="00 One Inch Spacer"/>
    <w:basedOn w:val="Normal"/>
    <w:rsid w:val="009A00BB"/>
    <w:pPr>
      <w:spacing w:before="1296"/>
      <w:jc w:val="center"/>
    </w:pPr>
    <w:rPr>
      <w:rFonts w:ascii="Arial" w:hAnsi="Arial"/>
      <w:sz w:val="22"/>
    </w:rPr>
  </w:style>
  <w:style w:type="paragraph" w:styleId="Title">
    <w:name w:val="Title"/>
    <w:basedOn w:val="Normal"/>
    <w:link w:val="TitleChar"/>
    <w:uiPriority w:val="10"/>
    <w:qFormat/>
    <w:rsid w:val="008A2FEA"/>
    <w:pPr>
      <w:jc w:val="center"/>
    </w:pPr>
    <w:rPr>
      <w:rFonts w:ascii="Times New Roman" w:eastAsia="平成明朝" w:hAnsi="Times New Roman"/>
      <w:snapToGrid w:val="0"/>
      <w:sz w:val="24"/>
    </w:rPr>
  </w:style>
  <w:style w:type="paragraph" w:styleId="BodyText3">
    <w:name w:val="Body Text 3"/>
    <w:basedOn w:val="Normal"/>
    <w:link w:val="BodyText3Char"/>
    <w:rsid w:val="00DE4F0D"/>
    <w:pPr>
      <w:spacing w:after="120"/>
    </w:pPr>
    <w:rPr>
      <w:sz w:val="16"/>
      <w:szCs w:val="16"/>
    </w:rPr>
  </w:style>
  <w:style w:type="paragraph" w:customStyle="1" w:styleId="08BodyTextChar">
    <w:name w:val="08 BodyText Char"/>
    <w:link w:val="08BodyTextCharChar"/>
    <w:rsid w:val="001A78A0"/>
    <w:pPr>
      <w:spacing w:line="480" w:lineRule="auto"/>
      <w:ind w:firstLine="576"/>
    </w:pPr>
    <w:rPr>
      <w:rFonts w:ascii="Times New Roman" w:hAnsi="Times New Roman"/>
      <w:sz w:val="24"/>
    </w:rPr>
  </w:style>
  <w:style w:type="character" w:customStyle="1" w:styleId="08BodyTextCharChar">
    <w:name w:val="08 BodyText Char Char"/>
    <w:basedOn w:val="DefaultParagraphFont"/>
    <w:link w:val="08BodyTextChar"/>
    <w:rsid w:val="001A78A0"/>
    <w:rPr>
      <w:rFonts w:ascii="Times New Roman" w:hAnsi="Times New Roman"/>
      <w:sz w:val="24"/>
      <w:lang w:val="en-US" w:eastAsia="en-US" w:bidi="ar-SA"/>
    </w:rPr>
  </w:style>
  <w:style w:type="character" w:styleId="CommentReference">
    <w:name w:val="annotation reference"/>
    <w:basedOn w:val="DefaultParagraphFont"/>
    <w:rsid w:val="007F2A84"/>
    <w:rPr>
      <w:sz w:val="16"/>
      <w:szCs w:val="16"/>
    </w:rPr>
  </w:style>
  <w:style w:type="paragraph" w:styleId="CommentText">
    <w:name w:val="annotation text"/>
    <w:basedOn w:val="Normal"/>
    <w:link w:val="CommentTextChar"/>
    <w:rsid w:val="007F2A84"/>
    <w:rPr>
      <w:rFonts w:ascii="Times New Roman" w:eastAsia="平成明朝" w:hAnsi="Times New Roman"/>
    </w:rPr>
  </w:style>
  <w:style w:type="paragraph" w:customStyle="1" w:styleId="Name">
    <w:name w:val="Name"/>
    <w:basedOn w:val="BodyText"/>
    <w:rsid w:val="00B26B56"/>
    <w:pPr>
      <w:spacing w:after="0"/>
      <w:ind w:left="-1080"/>
    </w:pPr>
    <w:rPr>
      <w:rFonts w:ascii="Times New Roman" w:hAnsi="Times New Roman"/>
      <w:b/>
      <w:i/>
      <w:sz w:val="32"/>
    </w:rPr>
  </w:style>
  <w:style w:type="paragraph" w:customStyle="1" w:styleId="Address">
    <w:name w:val="Address"/>
    <w:basedOn w:val="BodyText"/>
    <w:rsid w:val="00B26B56"/>
    <w:pPr>
      <w:keepLines/>
      <w:spacing w:after="0"/>
      <w:ind w:left="-1080" w:right="3960"/>
    </w:pPr>
    <w:rPr>
      <w:rFonts w:ascii="Times New Roman" w:hAnsi="Times New Roman"/>
    </w:rPr>
  </w:style>
  <w:style w:type="paragraph" w:customStyle="1" w:styleId="SectionTitle">
    <w:name w:val="Section Title"/>
    <w:basedOn w:val="Normal"/>
    <w:rsid w:val="008F6C72"/>
    <w:pPr>
      <w:keepNext/>
      <w:keepLines/>
      <w:spacing w:before="260" w:after="120"/>
      <w:ind w:left="-2160"/>
    </w:pPr>
    <w:rPr>
      <w:rFonts w:ascii="Times New Roman" w:hAnsi="Times New Roman"/>
      <w:b/>
      <w:spacing w:val="70"/>
      <w:sz w:val="24"/>
    </w:rPr>
  </w:style>
  <w:style w:type="paragraph" w:customStyle="1" w:styleId="05BodyTextChar">
    <w:name w:val="05 BodyText Char"/>
    <w:basedOn w:val="Normal"/>
    <w:link w:val="05BodyTextCharChar"/>
    <w:rsid w:val="008D7D85"/>
    <w:pPr>
      <w:spacing w:line="480" w:lineRule="auto"/>
      <w:ind w:firstLine="576"/>
    </w:pPr>
    <w:rPr>
      <w:sz w:val="24"/>
      <w:szCs w:val="24"/>
    </w:rPr>
  </w:style>
  <w:style w:type="character" w:customStyle="1" w:styleId="05BodyTextCharChar">
    <w:name w:val="05 BodyText Char Char"/>
    <w:basedOn w:val="DefaultParagraphFont"/>
    <w:link w:val="05BodyTextChar"/>
    <w:rsid w:val="008D7D85"/>
    <w:rPr>
      <w:rFonts w:ascii="CG Times" w:hAnsi="CG Times"/>
      <w:sz w:val="24"/>
      <w:szCs w:val="24"/>
      <w:lang w:val="en-US" w:eastAsia="en-US" w:bidi="ar-SA"/>
    </w:rPr>
  </w:style>
  <w:style w:type="paragraph" w:styleId="CommentSubject">
    <w:name w:val="annotation subject"/>
    <w:basedOn w:val="CommentText"/>
    <w:next w:val="CommentText"/>
    <w:link w:val="CommentSubjectChar"/>
    <w:rsid w:val="005D541A"/>
    <w:rPr>
      <w:rFonts w:ascii="CG Times" w:eastAsia="Times New Roman" w:hAnsi="CG Times"/>
      <w:b/>
      <w:bCs/>
    </w:rPr>
  </w:style>
  <w:style w:type="character" w:customStyle="1" w:styleId="CommentTextChar">
    <w:name w:val="Comment Text Char"/>
    <w:basedOn w:val="DefaultParagraphFont"/>
    <w:link w:val="CommentText"/>
    <w:rsid w:val="005D541A"/>
    <w:rPr>
      <w:rFonts w:ascii="Times New Roman" w:eastAsia="平成明朝" w:hAnsi="Times New Roman"/>
    </w:rPr>
  </w:style>
  <w:style w:type="character" w:customStyle="1" w:styleId="CommentSubjectChar">
    <w:name w:val="Comment Subject Char"/>
    <w:basedOn w:val="CommentTextChar"/>
    <w:link w:val="CommentSubject"/>
    <w:rsid w:val="005D541A"/>
    <w:rPr>
      <w:rFonts w:ascii="Times New Roman" w:eastAsia="平成明朝" w:hAnsi="Times New Roman"/>
    </w:rPr>
  </w:style>
  <w:style w:type="paragraph" w:styleId="NoSpacing">
    <w:name w:val="No Spacing"/>
    <w:uiPriority w:val="1"/>
    <w:qFormat/>
    <w:rsid w:val="0061606F"/>
  </w:style>
  <w:style w:type="character" w:styleId="FollowedHyperlink">
    <w:name w:val="FollowedHyperlink"/>
    <w:rsid w:val="0061606F"/>
    <w:rPr>
      <w:color w:val="800080"/>
      <w:u w:val="single"/>
    </w:rPr>
  </w:style>
  <w:style w:type="character" w:customStyle="1" w:styleId="TitleChar">
    <w:name w:val="Title Char"/>
    <w:link w:val="Title"/>
    <w:uiPriority w:val="10"/>
    <w:rsid w:val="0061606F"/>
    <w:rPr>
      <w:rFonts w:ascii="Times New Roman" w:eastAsia="平成明朝" w:hAnsi="Times New Roman"/>
      <w:snapToGrid w:val="0"/>
      <w:sz w:val="24"/>
    </w:rPr>
  </w:style>
  <w:style w:type="paragraph" w:styleId="PlainText">
    <w:name w:val="Plain Text"/>
    <w:basedOn w:val="Normal"/>
    <w:link w:val="PlainTextChar"/>
    <w:uiPriority w:val="99"/>
    <w:unhideWhenUsed/>
    <w:rsid w:val="0061606F"/>
    <w:rPr>
      <w:rFonts w:ascii="Calibri" w:eastAsia="Calibri" w:hAnsi="Calibri"/>
      <w:sz w:val="22"/>
      <w:szCs w:val="21"/>
    </w:rPr>
  </w:style>
  <w:style w:type="character" w:customStyle="1" w:styleId="PlainTextChar">
    <w:name w:val="Plain Text Char"/>
    <w:basedOn w:val="DefaultParagraphFont"/>
    <w:link w:val="PlainText"/>
    <w:uiPriority w:val="99"/>
    <w:rsid w:val="0061606F"/>
    <w:rPr>
      <w:rFonts w:ascii="Calibri" w:eastAsia="Calibri" w:hAnsi="Calibri"/>
      <w:sz w:val="22"/>
      <w:szCs w:val="21"/>
    </w:rPr>
  </w:style>
  <w:style w:type="character" w:customStyle="1" w:styleId="hithilite">
    <w:name w:val="hithilite"/>
    <w:basedOn w:val="DefaultParagraphFont"/>
    <w:rsid w:val="0061606F"/>
  </w:style>
  <w:style w:type="character" w:customStyle="1" w:styleId="yshortcuts">
    <w:name w:val="yshortcuts"/>
    <w:basedOn w:val="DefaultParagraphFont"/>
    <w:rsid w:val="0061606F"/>
  </w:style>
  <w:style w:type="character" w:customStyle="1" w:styleId="databold">
    <w:name w:val="data_bold"/>
    <w:basedOn w:val="DefaultParagraphFont"/>
    <w:rsid w:val="0061606F"/>
  </w:style>
  <w:style w:type="character" w:styleId="Strong">
    <w:name w:val="Strong"/>
    <w:qFormat/>
    <w:rsid w:val="0061606F"/>
    <w:rPr>
      <w:b/>
      <w:bCs/>
    </w:rPr>
  </w:style>
  <w:style w:type="paragraph" w:styleId="NormalWeb">
    <w:name w:val="Normal (Web)"/>
    <w:basedOn w:val="Normal"/>
    <w:uiPriority w:val="99"/>
    <w:unhideWhenUsed/>
    <w:rsid w:val="0061606F"/>
    <w:pPr>
      <w:spacing w:before="100" w:beforeAutospacing="1" w:after="100" w:afterAutospacing="1"/>
    </w:pPr>
    <w:rPr>
      <w:rFonts w:ascii="Times New Roman" w:hAnsi="Times New Roman"/>
      <w:sz w:val="24"/>
      <w:szCs w:val="24"/>
    </w:rPr>
  </w:style>
  <w:style w:type="paragraph" w:customStyle="1" w:styleId="BodyA">
    <w:name w:val="Body A"/>
    <w:rsid w:val="0061606F"/>
    <w:rPr>
      <w:rFonts w:ascii="Helvetica" w:eastAsia="ヒラギノ角ゴ Pro W3" w:hAnsi="Helvetica"/>
      <w:color w:val="000000"/>
      <w:sz w:val="24"/>
      <w:lang w:eastAsia="en-CA"/>
    </w:rPr>
  </w:style>
  <w:style w:type="paragraph" w:customStyle="1" w:styleId="NoSpacing2">
    <w:name w:val="No Spacing2"/>
    <w:rsid w:val="0061606F"/>
    <w:rPr>
      <w:rFonts w:ascii="Lucida Grande" w:eastAsia="ヒラギノ角ゴ Pro W3" w:hAnsi="Lucida Grande"/>
      <w:color w:val="000000"/>
      <w:sz w:val="22"/>
      <w:lang w:val="en-GB" w:eastAsia="en-CA"/>
    </w:rPr>
  </w:style>
  <w:style w:type="character" w:customStyle="1" w:styleId="BodyText3Char">
    <w:name w:val="Body Text 3 Char"/>
    <w:link w:val="BodyText3"/>
    <w:rsid w:val="0061606F"/>
    <w:rPr>
      <w:sz w:val="16"/>
      <w:szCs w:val="16"/>
    </w:rPr>
  </w:style>
  <w:style w:type="character" w:styleId="Emphasis">
    <w:name w:val="Emphasis"/>
    <w:uiPriority w:val="20"/>
    <w:qFormat/>
    <w:rsid w:val="0061606F"/>
    <w:rPr>
      <w:i/>
      <w:iCs/>
    </w:rPr>
  </w:style>
  <w:style w:type="paragraph" w:customStyle="1" w:styleId="PreformattedText">
    <w:name w:val="Preformatted Text"/>
    <w:basedOn w:val="Normal"/>
    <w:rsid w:val="0061606F"/>
    <w:pPr>
      <w:widowControl w:val="0"/>
      <w:suppressAutoHyphens/>
    </w:pPr>
    <w:rPr>
      <w:rFonts w:ascii="Courier New" w:eastAsia="Courier New" w:hAnsi="Courier New" w:cs="Courier New"/>
      <w:lang w:val="en-CA" w:eastAsia="ar-SA"/>
    </w:rPr>
  </w:style>
  <w:style w:type="character" w:customStyle="1" w:styleId="apple-converted-space">
    <w:name w:val="apple-converted-space"/>
    <w:rsid w:val="0061606F"/>
  </w:style>
  <w:style w:type="character" w:customStyle="1" w:styleId="pagination">
    <w:name w:val="pagination"/>
    <w:rsid w:val="0061606F"/>
  </w:style>
  <w:style w:type="character" w:customStyle="1" w:styleId="doi">
    <w:name w:val="doi"/>
    <w:rsid w:val="0061606F"/>
  </w:style>
  <w:style w:type="character" w:customStyle="1" w:styleId="label">
    <w:name w:val="label"/>
    <w:rsid w:val="0061606F"/>
  </w:style>
  <w:style w:type="character" w:customStyle="1" w:styleId="value">
    <w:name w:val="value"/>
    <w:rsid w:val="0061606F"/>
  </w:style>
  <w:style w:type="paragraph" w:customStyle="1" w:styleId="articlecategory">
    <w:name w:val="articlecategory"/>
    <w:basedOn w:val="Normal"/>
    <w:rsid w:val="0061606F"/>
    <w:pPr>
      <w:spacing w:before="100" w:beforeAutospacing="1" w:after="100" w:afterAutospacing="1"/>
    </w:pPr>
    <w:rPr>
      <w:rFonts w:ascii="Times New Roman" w:hAnsi="Times New Roman"/>
      <w:sz w:val="24"/>
      <w:szCs w:val="24"/>
      <w:lang w:val="en-CA" w:eastAsia="en-CA"/>
    </w:rPr>
  </w:style>
  <w:style w:type="paragraph" w:customStyle="1" w:styleId="authors">
    <w:name w:val="authors"/>
    <w:basedOn w:val="Normal"/>
    <w:rsid w:val="0061606F"/>
    <w:pPr>
      <w:spacing w:before="100" w:beforeAutospacing="1" w:after="100" w:afterAutospacing="1"/>
    </w:pPr>
    <w:rPr>
      <w:rFonts w:ascii="Times New Roman" w:hAnsi="Times New Roman"/>
      <w:sz w:val="24"/>
      <w:szCs w:val="24"/>
      <w:lang w:val="en-CA" w:eastAsia="en-CA"/>
    </w:rPr>
  </w:style>
  <w:style w:type="character" w:customStyle="1" w:styleId="endatabold">
    <w:name w:val="en_data_bold"/>
    <w:rsid w:val="0061606F"/>
  </w:style>
  <w:style w:type="character" w:customStyle="1" w:styleId="viewabstract3text">
    <w:name w:val="viewabstract3_text"/>
    <w:rsid w:val="0061606F"/>
  </w:style>
  <w:style w:type="character" w:customStyle="1" w:styleId="viewabstract4text">
    <w:name w:val="viewabstract4_text"/>
    <w:rsid w:val="0061606F"/>
  </w:style>
  <w:style w:type="character" w:customStyle="1" w:styleId="viewabstract5text">
    <w:name w:val="viewabstract5_text"/>
    <w:rsid w:val="0061606F"/>
  </w:style>
  <w:style w:type="character" w:customStyle="1" w:styleId="viewabstract6text">
    <w:name w:val="viewabstract6_text"/>
    <w:rsid w:val="00616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8282">
      <w:bodyDiv w:val="1"/>
      <w:marLeft w:val="0"/>
      <w:marRight w:val="0"/>
      <w:marTop w:val="0"/>
      <w:marBottom w:val="0"/>
      <w:divBdr>
        <w:top w:val="none" w:sz="0" w:space="0" w:color="auto"/>
        <w:left w:val="none" w:sz="0" w:space="0" w:color="auto"/>
        <w:bottom w:val="none" w:sz="0" w:space="0" w:color="auto"/>
        <w:right w:val="none" w:sz="0" w:space="0" w:color="auto"/>
      </w:divBdr>
      <w:divsChild>
        <w:div w:id="618414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48026">
      <w:bodyDiv w:val="1"/>
      <w:marLeft w:val="0"/>
      <w:marRight w:val="0"/>
      <w:marTop w:val="0"/>
      <w:marBottom w:val="0"/>
      <w:divBdr>
        <w:top w:val="none" w:sz="0" w:space="0" w:color="auto"/>
        <w:left w:val="none" w:sz="0" w:space="0" w:color="auto"/>
        <w:bottom w:val="none" w:sz="0" w:space="0" w:color="auto"/>
        <w:right w:val="none" w:sz="0" w:space="0" w:color="auto"/>
      </w:divBdr>
      <w:divsChild>
        <w:div w:id="1228802466">
          <w:marLeft w:val="0"/>
          <w:marRight w:val="0"/>
          <w:marTop w:val="0"/>
          <w:marBottom w:val="0"/>
          <w:divBdr>
            <w:top w:val="none" w:sz="0" w:space="0" w:color="auto"/>
            <w:left w:val="none" w:sz="0" w:space="0" w:color="auto"/>
            <w:bottom w:val="none" w:sz="0" w:space="0" w:color="auto"/>
            <w:right w:val="none" w:sz="0" w:space="0" w:color="auto"/>
          </w:divBdr>
          <w:divsChild>
            <w:div w:id="39283564">
              <w:marLeft w:val="0"/>
              <w:marRight w:val="0"/>
              <w:marTop w:val="0"/>
              <w:marBottom w:val="0"/>
              <w:divBdr>
                <w:top w:val="none" w:sz="0" w:space="0" w:color="auto"/>
                <w:left w:val="none" w:sz="0" w:space="0" w:color="auto"/>
                <w:bottom w:val="none" w:sz="0" w:space="0" w:color="auto"/>
                <w:right w:val="none" w:sz="0" w:space="0" w:color="auto"/>
              </w:divBdr>
            </w:div>
            <w:div w:id="1053383288">
              <w:marLeft w:val="0"/>
              <w:marRight w:val="0"/>
              <w:marTop w:val="0"/>
              <w:marBottom w:val="0"/>
              <w:divBdr>
                <w:top w:val="none" w:sz="0" w:space="0" w:color="auto"/>
                <w:left w:val="none" w:sz="0" w:space="0" w:color="auto"/>
                <w:bottom w:val="none" w:sz="0" w:space="0" w:color="auto"/>
                <w:right w:val="none" w:sz="0" w:space="0" w:color="auto"/>
              </w:divBdr>
            </w:div>
            <w:div w:id="1065756723">
              <w:marLeft w:val="0"/>
              <w:marRight w:val="0"/>
              <w:marTop w:val="0"/>
              <w:marBottom w:val="0"/>
              <w:divBdr>
                <w:top w:val="none" w:sz="0" w:space="0" w:color="auto"/>
                <w:left w:val="none" w:sz="0" w:space="0" w:color="auto"/>
                <w:bottom w:val="none" w:sz="0" w:space="0" w:color="auto"/>
                <w:right w:val="none" w:sz="0" w:space="0" w:color="auto"/>
              </w:divBdr>
            </w:div>
            <w:div w:id="19455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2915">
      <w:bodyDiv w:val="1"/>
      <w:marLeft w:val="0"/>
      <w:marRight w:val="0"/>
      <w:marTop w:val="0"/>
      <w:marBottom w:val="0"/>
      <w:divBdr>
        <w:top w:val="none" w:sz="0" w:space="0" w:color="auto"/>
        <w:left w:val="none" w:sz="0" w:space="0" w:color="auto"/>
        <w:bottom w:val="none" w:sz="0" w:space="0" w:color="auto"/>
        <w:right w:val="none" w:sz="0" w:space="0" w:color="auto"/>
      </w:divBdr>
    </w:div>
    <w:div w:id="392579415">
      <w:bodyDiv w:val="1"/>
      <w:marLeft w:val="0"/>
      <w:marRight w:val="0"/>
      <w:marTop w:val="0"/>
      <w:marBottom w:val="0"/>
      <w:divBdr>
        <w:top w:val="none" w:sz="0" w:space="0" w:color="auto"/>
        <w:left w:val="none" w:sz="0" w:space="0" w:color="auto"/>
        <w:bottom w:val="none" w:sz="0" w:space="0" w:color="auto"/>
        <w:right w:val="none" w:sz="0" w:space="0" w:color="auto"/>
      </w:divBdr>
      <w:divsChild>
        <w:div w:id="2048096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1823461">
      <w:bodyDiv w:val="1"/>
      <w:marLeft w:val="0"/>
      <w:marRight w:val="0"/>
      <w:marTop w:val="0"/>
      <w:marBottom w:val="0"/>
      <w:divBdr>
        <w:top w:val="none" w:sz="0" w:space="0" w:color="auto"/>
        <w:left w:val="none" w:sz="0" w:space="0" w:color="auto"/>
        <w:bottom w:val="none" w:sz="0" w:space="0" w:color="auto"/>
        <w:right w:val="none" w:sz="0" w:space="0" w:color="auto"/>
      </w:divBdr>
      <w:divsChild>
        <w:div w:id="323824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620200">
      <w:bodyDiv w:val="1"/>
      <w:marLeft w:val="0"/>
      <w:marRight w:val="0"/>
      <w:marTop w:val="0"/>
      <w:marBottom w:val="0"/>
      <w:divBdr>
        <w:top w:val="none" w:sz="0" w:space="0" w:color="auto"/>
        <w:left w:val="none" w:sz="0" w:space="0" w:color="auto"/>
        <w:bottom w:val="none" w:sz="0" w:space="0" w:color="auto"/>
        <w:right w:val="none" w:sz="0" w:space="0" w:color="auto"/>
      </w:divBdr>
    </w:div>
    <w:div w:id="686449280">
      <w:bodyDiv w:val="1"/>
      <w:marLeft w:val="0"/>
      <w:marRight w:val="0"/>
      <w:marTop w:val="0"/>
      <w:marBottom w:val="0"/>
      <w:divBdr>
        <w:top w:val="none" w:sz="0" w:space="0" w:color="auto"/>
        <w:left w:val="none" w:sz="0" w:space="0" w:color="auto"/>
        <w:bottom w:val="none" w:sz="0" w:space="0" w:color="auto"/>
        <w:right w:val="none" w:sz="0" w:space="0" w:color="auto"/>
      </w:divBdr>
      <w:divsChild>
        <w:div w:id="46953538">
          <w:marLeft w:val="0"/>
          <w:marRight w:val="0"/>
          <w:marTop w:val="0"/>
          <w:marBottom w:val="0"/>
          <w:divBdr>
            <w:top w:val="none" w:sz="0" w:space="0" w:color="auto"/>
            <w:left w:val="none" w:sz="0" w:space="0" w:color="auto"/>
            <w:bottom w:val="none" w:sz="0" w:space="0" w:color="auto"/>
            <w:right w:val="none" w:sz="0" w:space="0" w:color="auto"/>
          </w:divBdr>
          <w:divsChild>
            <w:div w:id="928082357">
              <w:marLeft w:val="0"/>
              <w:marRight w:val="0"/>
              <w:marTop w:val="0"/>
              <w:marBottom w:val="0"/>
              <w:divBdr>
                <w:top w:val="none" w:sz="0" w:space="0" w:color="auto"/>
                <w:left w:val="none" w:sz="0" w:space="0" w:color="auto"/>
                <w:bottom w:val="none" w:sz="0" w:space="0" w:color="auto"/>
                <w:right w:val="none" w:sz="0" w:space="0" w:color="auto"/>
              </w:divBdr>
            </w:div>
            <w:div w:id="987368886">
              <w:marLeft w:val="0"/>
              <w:marRight w:val="0"/>
              <w:marTop w:val="0"/>
              <w:marBottom w:val="0"/>
              <w:divBdr>
                <w:top w:val="none" w:sz="0" w:space="0" w:color="auto"/>
                <w:left w:val="none" w:sz="0" w:space="0" w:color="auto"/>
                <w:bottom w:val="none" w:sz="0" w:space="0" w:color="auto"/>
                <w:right w:val="none" w:sz="0" w:space="0" w:color="auto"/>
              </w:divBdr>
            </w:div>
            <w:div w:id="1610090021">
              <w:marLeft w:val="0"/>
              <w:marRight w:val="0"/>
              <w:marTop w:val="0"/>
              <w:marBottom w:val="0"/>
              <w:divBdr>
                <w:top w:val="none" w:sz="0" w:space="0" w:color="auto"/>
                <w:left w:val="none" w:sz="0" w:space="0" w:color="auto"/>
                <w:bottom w:val="none" w:sz="0" w:space="0" w:color="auto"/>
                <w:right w:val="none" w:sz="0" w:space="0" w:color="auto"/>
              </w:divBdr>
            </w:div>
            <w:div w:id="20977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0858">
      <w:bodyDiv w:val="1"/>
      <w:marLeft w:val="0"/>
      <w:marRight w:val="0"/>
      <w:marTop w:val="0"/>
      <w:marBottom w:val="0"/>
      <w:divBdr>
        <w:top w:val="none" w:sz="0" w:space="0" w:color="auto"/>
        <w:left w:val="none" w:sz="0" w:space="0" w:color="auto"/>
        <w:bottom w:val="none" w:sz="0" w:space="0" w:color="auto"/>
        <w:right w:val="none" w:sz="0" w:space="0" w:color="auto"/>
      </w:divBdr>
    </w:div>
    <w:div w:id="921329434">
      <w:bodyDiv w:val="1"/>
      <w:marLeft w:val="0"/>
      <w:marRight w:val="0"/>
      <w:marTop w:val="0"/>
      <w:marBottom w:val="0"/>
      <w:divBdr>
        <w:top w:val="none" w:sz="0" w:space="0" w:color="auto"/>
        <w:left w:val="none" w:sz="0" w:space="0" w:color="auto"/>
        <w:bottom w:val="none" w:sz="0" w:space="0" w:color="auto"/>
        <w:right w:val="none" w:sz="0" w:space="0" w:color="auto"/>
      </w:divBdr>
      <w:divsChild>
        <w:div w:id="730033439">
          <w:marLeft w:val="0"/>
          <w:marRight w:val="0"/>
          <w:marTop w:val="0"/>
          <w:marBottom w:val="0"/>
          <w:divBdr>
            <w:top w:val="none" w:sz="0" w:space="0" w:color="auto"/>
            <w:left w:val="none" w:sz="0" w:space="0" w:color="auto"/>
            <w:bottom w:val="none" w:sz="0" w:space="0" w:color="auto"/>
            <w:right w:val="none" w:sz="0" w:space="0" w:color="auto"/>
          </w:divBdr>
        </w:div>
        <w:div w:id="759910093">
          <w:marLeft w:val="0"/>
          <w:marRight w:val="0"/>
          <w:marTop w:val="0"/>
          <w:marBottom w:val="0"/>
          <w:divBdr>
            <w:top w:val="none" w:sz="0" w:space="0" w:color="auto"/>
            <w:left w:val="none" w:sz="0" w:space="0" w:color="auto"/>
            <w:bottom w:val="none" w:sz="0" w:space="0" w:color="auto"/>
            <w:right w:val="none" w:sz="0" w:space="0" w:color="auto"/>
          </w:divBdr>
        </w:div>
        <w:div w:id="2009824453">
          <w:marLeft w:val="0"/>
          <w:marRight w:val="0"/>
          <w:marTop w:val="0"/>
          <w:marBottom w:val="0"/>
          <w:divBdr>
            <w:top w:val="none" w:sz="0" w:space="0" w:color="auto"/>
            <w:left w:val="none" w:sz="0" w:space="0" w:color="auto"/>
            <w:bottom w:val="none" w:sz="0" w:space="0" w:color="auto"/>
            <w:right w:val="none" w:sz="0" w:space="0" w:color="auto"/>
          </w:divBdr>
        </w:div>
        <w:div w:id="2067072398">
          <w:marLeft w:val="0"/>
          <w:marRight w:val="0"/>
          <w:marTop w:val="0"/>
          <w:marBottom w:val="0"/>
          <w:divBdr>
            <w:top w:val="none" w:sz="0" w:space="0" w:color="auto"/>
            <w:left w:val="none" w:sz="0" w:space="0" w:color="auto"/>
            <w:bottom w:val="none" w:sz="0" w:space="0" w:color="auto"/>
            <w:right w:val="none" w:sz="0" w:space="0" w:color="auto"/>
          </w:divBdr>
        </w:div>
      </w:divsChild>
    </w:div>
    <w:div w:id="1419643410">
      <w:bodyDiv w:val="1"/>
      <w:marLeft w:val="0"/>
      <w:marRight w:val="0"/>
      <w:marTop w:val="0"/>
      <w:marBottom w:val="0"/>
      <w:divBdr>
        <w:top w:val="none" w:sz="0" w:space="0" w:color="auto"/>
        <w:left w:val="none" w:sz="0" w:space="0" w:color="auto"/>
        <w:bottom w:val="none" w:sz="0" w:space="0" w:color="auto"/>
        <w:right w:val="none" w:sz="0" w:space="0" w:color="auto"/>
      </w:divBdr>
      <w:divsChild>
        <w:div w:id="158349845">
          <w:marLeft w:val="0"/>
          <w:marRight w:val="0"/>
          <w:marTop w:val="0"/>
          <w:marBottom w:val="0"/>
          <w:divBdr>
            <w:top w:val="none" w:sz="0" w:space="0" w:color="auto"/>
            <w:left w:val="none" w:sz="0" w:space="0" w:color="auto"/>
            <w:bottom w:val="none" w:sz="0" w:space="0" w:color="auto"/>
            <w:right w:val="none" w:sz="0" w:space="0" w:color="auto"/>
          </w:divBdr>
        </w:div>
      </w:divsChild>
    </w:div>
    <w:div w:id="1550603897">
      <w:bodyDiv w:val="1"/>
      <w:marLeft w:val="0"/>
      <w:marRight w:val="0"/>
      <w:marTop w:val="0"/>
      <w:marBottom w:val="0"/>
      <w:divBdr>
        <w:top w:val="none" w:sz="0" w:space="0" w:color="auto"/>
        <w:left w:val="none" w:sz="0" w:space="0" w:color="auto"/>
        <w:bottom w:val="none" w:sz="0" w:space="0" w:color="auto"/>
        <w:right w:val="none" w:sz="0" w:space="0" w:color="auto"/>
      </w:divBdr>
    </w:div>
    <w:div w:id="1572471598">
      <w:bodyDiv w:val="1"/>
      <w:marLeft w:val="0"/>
      <w:marRight w:val="0"/>
      <w:marTop w:val="0"/>
      <w:marBottom w:val="0"/>
      <w:divBdr>
        <w:top w:val="none" w:sz="0" w:space="0" w:color="auto"/>
        <w:left w:val="none" w:sz="0" w:space="0" w:color="auto"/>
        <w:bottom w:val="none" w:sz="0" w:space="0" w:color="auto"/>
        <w:right w:val="none" w:sz="0" w:space="0" w:color="auto"/>
      </w:divBdr>
    </w:div>
    <w:div w:id="1587958001">
      <w:bodyDiv w:val="1"/>
      <w:marLeft w:val="0"/>
      <w:marRight w:val="0"/>
      <w:marTop w:val="0"/>
      <w:marBottom w:val="0"/>
      <w:divBdr>
        <w:top w:val="none" w:sz="0" w:space="0" w:color="auto"/>
        <w:left w:val="none" w:sz="0" w:space="0" w:color="auto"/>
        <w:bottom w:val="none" w:sz="0" w:space="0" w:color="auto"/>
        <w:right w:val="none" w:sz="0" w:space="0" w:color="auto"/>
      </w:divBdr>
    </w:div>
    <w:div w:id="1616474306">
      <w:bodyDiv w:val="1"/>
      <w:marLeft w:val="0"/>
      <w:marRight w:val="0"/>
      <w:marTop w:val="0"/>
      <w:marBottom w:val="0"/>
      <w:divBdr>
        <w:top w:val="none" w:sz="0" w:space="0" w:color="auto"/>
        <w:left w:val="none" w:sz="0" w:space="0" w:color="auto"/>
        <w:bottom w:val="none" w:sz="0" w:space="0" w:color="auto"/>
        <w:right w:val="none" w:sz="0" w:space="0" w:color="auto"/>
      </w:divBdr>
      <w:divsChild>
        <w:div w:id="526992825">
          <w:marLeft w:val="0"/>
          <w:marRight w:val="0"/>
          <w:marTop w:val="0"/>
          <w:marBottom w:val="0"/>
          <w:divBdr>
            <w:top w:val="none" w:sz="0" w:space="0" w:color="auto"/>
            <w:left w:val="none" w:sz="0" w:space="0" w:color="auto"/>
            <w:bottom w:val="none" w:sz="0" w:space="0" w:color="auto"/>
            <w:right w:val="none" w:sz="0" w:space="0" w:color="auto"/>
          </w:divBdr>
        </w:div>
        <w:div w:id="1530412297">
          <w:marLeft w:val="0"/>
          <w:marRight w:val="0"/>
          <w:marTop w:val="0"/>
          <w:marBottom w:val="0"/>
          <w:divBdr>
            <w:top w:val="none" w:sz="0" w:space="0" w:color="auto"/>
            <w:left w:val="none" w:sz="0" w:space="0" w:color="auto"/>
            <w:bottom w:val="none" w:sz="0" w:space="0" w:color="auto"/>
            <w:right w:val="none" w:sz="0" w:space="0" w:color="auto"/>
          </w:divBdr>
        </w:div>
      </w:divsChild>
    </w:div>
    <w:div w:id="1626689745">
      <w:bodyDiv w:val="1"/>
      <w:marLeft w:val="0"/>
      <w:marRight w:val="0"/>
      <w:marTop w:val="0"/>
      <w:marBottom w:val="0"/>
      <w:divBdr>
        <w:top w:val="none" w:sz="0" w:space="0" w:color="auto"/>
        <w:left w:val="none" w:sz="0" w:space="0" w:color="auto"/>
        <w:bottom w:val="none" w:sz="0" w:space="0" w:color="auto"/>
        <w:right w:val="none" w:sz="0" w:space="0" w:color="auto"/>
      </w:divBdr>
      <w:divsChild>
        <w:div w:id="1326781994">
          <w:marLeft w:val="0"/>
          <w:marRight w:val="0"/>
          <w:marTop w:val="0"/>
          <w:marBottom w:val="0"/>
          <w:divBdr>
            <w:top w:val="none" w:sz="0" w:space="0" w:color="auto"/>
            <w:left w:val="none" w:sz="0" w:space="0" w:color="auto"/>
            <w:bottom w:val="none" w:sz="0" w:space="0" w:color="auto"/>
            <w:right w:val="none" w:sz="0" w:space="0" w:color="auto"/>
          </w:divBdr>
        </w:div>
        <w:div w:id="2104377320">
          <w:marLeft w:val="0"/>
          <w:marRight w:val="0"/>
          <w:marTop w:val="0"/>
          <w:marBottom w:val="0"/>
          <w:divBdr>
            <w:top w:val="none" w:sz="0" w:space="0" w:color="auto"/>
            <w:left w:val="none" w:sz="0" w:space="0" w:color="auto"/>
            <w:bottom w:val="none" w:sz="0" w:space="0" w:color="auto"/>
            <w:right w:val="none" w:sz="0" w:space="0" w:color="auto"/>
          </w:divBdr>
        </w:div>
      </w:divsChild>
    </w:div>
    <w:div w:id="199919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101/395152" TargetMode="External"/><Relationship Id="rId3" Type="http://schemas.openxmlformats.org/officeDocument/2006/relationships/settings" Target="settings.xml"/><Relationship Id="rId7" Type="http://schemas.openxmlformats.org/officeDocument/2006/relationships/hyperlink" Target="mailto:pomeja@forest.mak.ac.u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2222</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Florida</Company>
  <LinksUpToDate>false</LinksUpToDate>
  <CharactersWithSpaces>14859</CharactersWithSpaces>
  <SharedDoc>false</SharedDoc>
  <HLinks>
    <vt:vector size="24" baseType="variant">
      <vt:variant>
        <vt:i4>7405633</vt:i4>
      </vt:variant>
      <vt:variant>
        <vt:i4>9</vt:i4>
      </vt:variant>
      <vt:variant>
        <vt:i4>0</vt:i4>
      </vt:variant>
      <vt:variant>
        <vt:i4>5</vt:i4>
      </vt:variant>
      <vt:variant>
        <vt:lpwstr>mailto:obua.foresmuk@infocom.co.ug</vt:lpwstr>
      </vt:variant>
      <vt:variant>
        <vt:lpwstr/>
      </vt:variant>
      <vt:variant>
        <vt:i4>2818142</vt:i4>
      </vt:variant>
      <vt:variant>
        <vt:i4>6</vt:i4>
      </vt:variant>
      <vt:variant>
        <vt:i4>0</vt:i4>
      </vt:variant>
      <vt:variant>
        <vt:i4>5</vt:i4>
      </vt:variant>
      <vt:variant>
        <vt:lpwstr>mailto:colin.chapman@mcgill.ca</vt:lpwstr>
      </vt:variant>
      <vt:variant>
        <vt:lpwstr/>
      </vt:variant>
      <vt:variant>
        <vt:i4>327729</vt:i4>
      </vt:variant>
      <vt:variant>
        <vt:i4>3</vt:i4>
      </vt:variant>
      <vt:variant>
        <vt:i4>0</vt:i4>
      </vt:variant>
      <vt:variant>
        <vt:i4>5</vt:i4>
      </vt:variant>
      <vt:variant>
        <vt:lpwstr>mailto:pomeja@forest.mak.ac.ug</vt:lpwstr>
      </vt:variant>
      <vt:variant>
        <vt:lpwstr/>
      </vt:variant>
      <vt:variant>
        <vt:i4>6488143</vt:i4>
      </vt:variant>
      <vt:variant>
        <vt:i4>0</vt:i4>
      </vt:variant>
      <vt:variant>
        <vt:i4>0</vt:i4>
      </vt:variant>
      <vt:variant>
        <vt:i4>5</vt:i4>
      </vt:variant>
      <vt:variant>
        <vt:lpwstr>mailto:omejap@hotmail.com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CHAPMAN</dc:creator>
  <cp:keywords/>
  <dc:description/>
  <cp:lastModifiedBy>Colin Chapman</cp:lastModifiedBy>
  <cp:revision>5</cp:revision>
  <cp:lastPrinted>2017-01-18T15:46:00Z</cp:lastPrinted>
  <dcterms:created xsi:type="dcterms:W3CDTF">2020-06-08T20:51:00Z</dcterms:created>
  <dcterms:modified xsi:type="dcterms:W3CDTF">2020-06-08T21:13:00Z</dcterms:modified>
</cp:coreProperties>
</file>